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45"/>
        <w:gridCol w:w="228"/>
        <w:gridCol w:w="1679"/>
        <w:gridCol w:w="412"/>
        <w:gridCol w:w="183"/>
        <w:gridCol w:w="1908"/>
        <w:gridCol w:w="1802"/>
        <w:gridCol w:w="2553"/>
        <w:gridCol w:w="2412"/>
        <w:gridCol w:w="1998"/>
      </w:tblGrid>
      <w:tr w:rsidR="008C77AB" w:rsidRPr="003E5241" w14:paraId="761ADA53" w14:textId="77777777" w:rsidTr="0085363F">
        <w:trPr>
          <w:trHeight w:val="416"/>
          <w:jc w:val="center"/>
        </w:trPr>
        <w:tc>
          <w:tcPr>
            <w:tcW w:w="1249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A4DB6AE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Струка (назив):</w:t>
            </w:r>
          </w:p>
        </w:tc>
        <w:tc>
          <w:tcPr>
            <w:tcW w:w="3751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2663563" w14:textId="6C6529A8" w:rsidR="001E0CE5" w:rsidRPr="003E5241" w:rsidRDefault="007A3C59" w:rsidP="00186A52">
            <w:pPr>
              <w:rPr>
                <w:b/>
                <w:lang w:val="sr-Cyrl-BA"/>
              </w:rPr>
            </w:pPr>
            <w:r w:rsidRPr="006B6758">
              <w:rPr>
                <w:b/>
                <w:lang w:val="sr-Cyrl-CS"/>
              </w:rPr>
              <w:t>ЕКОНОМИЈА, ПРАВО И ТРГОВИНА</w:t>
            </w:r>
          </w:p>
        </w:tc>
      </w:tr>
      <w:tr w:rsidR="008C77AB" w:rsidRPr="003E5241" w14:paraId="7536A29B" w14:textId="77777777" w:rsidTr="0085363F">
        <w:trPr>
          <w:trHeight w:val="407"/>
          <w:jc w:val="center"/>
        </w:trPr>
        <w:tc>
          <w:tcPr>
            <w:tcW w:w="1249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7F36874D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Занимање (назив):</w:t>
            </w:r>
          </w:p>
        </w:tc>
        <w:tc>
          <w:tcPr>
            <w:tcW w:w="3751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69F19D91" w14:textId="77777777" w:rsidR="001E0CE5" w:rsidRPr="003E5241" w:rsidRDefault="001E0CE5" w:rsidP="00186A52">
            <w:pPr>
              <w:rPr>
                <w:lang w:val="sr-Cyrl-BA"/>
              </w:rPr>
            </w:pPr>
            <w:r w:rsidRPr="006B6758">
              <w:rPr>
                <w:lang w:val="sr-Cyrl-CS"/>
              </w:rPr>
              <w:t>ПОСЛОВНО-ИНФОРМАТИЧКИ ТЕХНИЧАР</w:t>
            </w:r>
          </w:p>
        </w:tc>
      </w:tr>
      <w:tr w:rsidR="008C77AB" w:rsidRPr="003E5241" w14:paraId="2F647CB6" w14:textId="77777777" w:rsidTr="0085363F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4C0919D5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Предмет (назив):</w:t>
            </w:r>
          </w:p>
        </w:tc>
        <w:tc>
          <w:tcPr>
            <w:tcW w:w="3751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14:paraId="1430CE3B" w14:textId="0C23E998" w:rsidR="001E0CE5" w:rsidRPr="008E65B2" w:rsidRDefault="0061157B" w:rsidP="00186A5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Веб-</w:t>
            </w:r>
            <w:r w:rsidR="001E0CE5">
              <w:rPr>
                <w:b/>
                <w:lang w:val="sr-Cyrl-RS"/>
              </w:rPr>
              <w:t>дизајн</w:t>
            </w:r>
            <w:r w:rsidR="000D2E14">
              <w:rPr>
                <w:b/>
                <w:lang w:val="sr-Latn-RS"/>
              </w:rPr>
              <w:t xml:space="preserve"> </w:t>
            </w:r>
            <w:r w:rsidR="000D2E14">
              <w:rPr>
                <w:b/>
                <w:lang w:val="sr-Cyrl-RS"/>
              </w:rPr>
              <w:t>(изборни предмет</w:t>
            </w:r>
            <w:r w:rsidR="008E65B2">
              <w:rPr>
                <w:b/>
                <w:lang w:val="sr-Latn-RS"/>
              </w:rPr>
              <w:t>)</w:t>
            </w:r>
          </w:p>
        </w:tc>
      </w:tr>
      <w:tr w:rsidR="008C77AB" w:rsidRPr="003E5241" w14:paraId="427C6361" w14:textId="77777777" w:rsidTr="0085363F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3D110C56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Опис (предмета):</w:t>
            </w:r>
          </w:p>
        </w:tc>
        <w:tc>
          <w:tcPr>
            <w:tcW w:w="3751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14:paraId="52131E40" w14:textId="77777777" w:rsidR="001E0CE5" w:rsidRPr="003E5241" w:rsidRDefault="001E0CE5" w:rsidP="00186A52">
            <w:pPr>
              <w:rPr>
                <w:lang w:val="sr-Cyrl-BA"/>
              </w:rPr>
            </w:pPr>
            <w:r w:rsidRPr="006B6758">
              <w:rPr>
                <w:lang w:val="sr-Cyrl-RS"/>
              </w:rPr>
              <w:t>Стручни предмет</w:t>
            </w:r>
          </w:p>
        </w:tc>
      </w:tr>
      <w:tr w:rsidR="008C77AB" w:rsidRPr="000D2E14" w14:paraId="3F7D484E" w14:textId="77777777" w:rsidTr="0085363F">
        <w:tblPrEx>
          <w:tblBorders>
            <w:insideH w:val="single" w:sz="4" w:space="0" w:color="auto"/>
          </w:tblBorders>
        </w:tblPrEx>
        <w:trPr>
          <w:trHeight w:val="397"/>
          <w:jc w:val="center"/>
        </w:trPr>
        <w:tc>
          <w:tcPr>
            <w:tcW w:w="124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38FD49D2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Модул (наслов):</w:t>
            </w:r>
          </w:p>
        </w:tc>
        <w:tc>
          <w:tcPr>
            <w:tcW w:w="3751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14:paraId="6805BF00" w14:textId="7EFDFA99" w:rsidR="001E0CE5" w:rsidRPr="000D2E14" w:rsidRDefault="000D2E14" w:rsidP="00186A52">
            <w:pPr>
              <w:rPr>
                <w:lang w:val="sr-Cyrl-RS"/>
              </w:rPr>
            </w:pPr>
            <w:r>
              <w:rPr>
                <w:lang w:val="sr-Cyrl-BA"/>
              </w:rPr>
              <w:t xml:space="preserve">Основе </w:t>
            </w:r>
            <w:r>
              <w:rPr>
                <w:lang w:val="sr-Latn-RS"/>
              </w:rPr>
              <w:t>JavaScript</w:t>
            </w:r>
            <w:r w:rsidR="00685B6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програмског језика</w:t>
            </w:r>
          </w:p>
        </w:tc>
      </w:tr>
      <w:tr w:rsidR="00D830AC" w:rsidRPr="003E5241" w14:paraId="6BDDBD25" w14:textId="77777777" w:rsidTr="0085363F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4" w:type="pct"/>
            <w:tcBorders>
              <w:right w:val="nil"/>
            </w:tcBorders>
            <w:shd w:val="clear" w:color="auto" w:fill="C6D9F1"/>
            <w:vAlign w:val="center"/>
          </w:tcPr>
          <w:p w14:paraId="444BA1FE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Датум:</w:t>
            </w:r>
          </w:p>
        </w:tc>
        <w:tc>
          <w:tcPr>
            <w:tcW w:w="833" w:type="pct"/>
            <w:gridSpan w:val="4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249255F5" w14:textId="1CC84810" w:rsidR="001E0CE5" w:rsidRPr="00436366" w:rsidRDefault="001E0CE5" w:rsidP="00186A5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2022. године</w:t>
            </w: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1CF852D3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Шифра:</w:t>
            </w:r>
          </w:p>
        </w:tc>
        <w:tc>
          <w:tcPr>
            <w:tcW w:w="1450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7D8E32AE" w14:textId="77777777" w:rsidR="001E0CE5" w:rsidRPr="003E5241" w:rsidRDefault="001E0CE5" w:rsidP="00186A52">
            <w:pPr>
              <w:rPr>
                <w:lang w:val="sr-Cyrl-BA"/>
              </w:rPr>
            </w:pPr>
            <w:r w:rsidRPr="003E5241">
              <w:rPr>
                <w:lang w:val="sr-Cyrl-BA"/>
              </w:rPr>
              <w:t xml:space="preserve"> </w:t>
            </w:r>
          </w:p>
        </w:tc>
        <w:tc>
          <w:tcPr>
            <w:tcW w:w="803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533B28BB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Редни број:</w:t>
            </w:r>
          </w:p>
        </w:tc>
        <w:tc>
          <w:tcPr>
            <w:tcW w:w="664" w:type="pct"/>
            <w:tcBorders>
              <w:left w:val="nil"/>
            </w:tcBorders>
            <w:shd w:val="clear" w:color="auto" w:fill="C6D9F1"/>
            <w:vAlign w:val="center"/>
          </w:tcPr>
          <w:p w14:paraId="1F9680F3" w14:textId="7FC7371E" w:rsidR="001E0CE5" w:rsidRPr="003E5241" w:rsidRDefault="00D37220" w:rsidP="00186A52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04</w:t>
            </w:r>
            <w:bookmarkStart w:id="0" w:name="_GoBack"/>
            <w:bookmarkEnd w:id="0"/>
          </w:p>
        </w:tc>
      </w:tr>
      <w:tr w:rsidR="001E0CE5" w:rsidRPr="003E5241" w14:paraId="198B36AD" w14:textId="77777777" w:rsidTr="00186A52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0"/>
            <w:vAlign w:val="center"/>
          </w:tcPr>
          <w:p w14:paraId="34AE3099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Сврха </w:t>
            </w:r>
          </w:p>
        </w:tc>
      </w:tr>
      <w:tr w:rsidR="001E0CE5" w:rsidRPr="00B4757C" w14:paraId="52E1A9C3" w14:textId="77777777" w:rsidTr="00186A52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0"/>
            <w:vAlign w:val="center"/>
          </w:tcPr>
          <w:p w14:paraId="23D98720" w14:textId="77777777" w:rsidR="00007A7A" w:rsidRDefault="00007A7A" w:rsidP="008E65B2">
            <w:pPr>
              <w:ind w:left="720"/>
              <w:rPr>
                <w:sz w:val="22"/>
                <w:szCs w:val="22"/>
                <w:lang w:val="sr-Cyrl-CS"/>
              </w:rPr>
            </w:pPr>
          </w:p>
          <w:p w14:paraId="0474B7EE" w14:textId="24D184C3" w:rsidR="00007A7A" w:rsidRDefault="00B772F5" w:rsidP="000552FC">
            <w:pPr>
              <w:rPr>
                <w:lang w:val="sr-Cyrl-CS"/>
              </w:rPr>
            </w:pPr>
            <w:r>
              <w:rPr>
                <w:lang w:val="sr-Cyrl-CS"/>
              </w:rPr>
              <w:t>Оспособити</w:t>
            </w:r>
            <w:r w:rsidR="00007A7A" w:rsidRPr="00455309">
              <w:rPr>
                <w:lang w:val="sr-Cyrl-CS"/>
              </w:rPr>
              <w:t xml:space="preserve"> ученик</w:t>
            </w:r>
            <w:r>
              <w:rPr>
                <w:lang w:val="sr-Cyrl-CS"/>
              </w:rPr>
              <w:t>е</w:t>
            </w:r>
            <w:r w:rsidR="00007A7A" w:rsidRPr="00455309">
              <w:rPr>
                <w:lang w:val="sr-Cyrl-CS"/>
              </w:rPr>
              <w:t xml:space="preserve"> за самосталну израду потпуно функционалних и интерактивних веб </w:t>
            </w:r>
            <w:r w:rsidR="00982F6E">
              <w:rPr>
                <w:lang w:val="sr-Cyrl-RS"/>
              </w:rPr>
              <w:t>сајтова</w:t>
            </w:r>
            <w:r w:rsidR="00007A7A" w:rsidRPr="00455309">
              <w:rPr>
                <w:lang w:val="sr-Cyrl-CS"/>
              </w:rPr>
              <w:t xml:space="preserve"> помоћу </w:t>
            </w:r>
            <w:r w:rsidR="008E65B2" w:rsidRPr="00455309">
              <w:t>JavaS</w:t>
            </w:r>
            <w:r w:rsidR="008E65B2" w:rsidRPr="00455309">
              <w:rPr>
                <w:lang w:val="sr-Cyrl-CS"/>
              </w:rPr>
              <w:t xml:space="preserve">cript програмског </w:t>
            </w:r>
            <w:r w:rsidR="00007A7A" w:rsidRPr="00455309">
              <w:rPr>
                <w:lang w:val="sr-Cyrl-CS"/>
              </w:rPr>
              <w:t>језика, као и Интернет апликација и пројеката.</w:t>
            </w:r>
          </w:p>
          <w:p w14:paraId="0CBD3D34" w14:textId="2D606023" w:rsidR="001E0CE5" w:rsidRPr="00AE7909" w:rsidRDefault="001E0CE5" w:rsidP="00AE7909">
            <w:pPr>
              <w:pStyle w:val="box457069"/>
              <w:shd w:val="clear" w:color="auto" w:fill="FFFFFF"/>
              <w:spacing w:before="0" w:beforeAutospacing="0" w:after="48" w:afterAutospacing="0"/>
              <w:jc w:val="both"/>
              <w:textAlignment w:val="baseline"/>
              <w:rPr>
                <w:lang w:val="sr-Cyrl-CS"/>
              </w:rPr>
            </w:pPr>
          </w:p>
        </w:tc>
      </w:tr>
      <w:tr w:rsidR="001E0CE5" w:rsidRPr="003E5241" w14:paraId="7F80982D" w14:textId="77777777" w:rsidTr="00186A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363A8EAF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Специјални захтјеви / Предуслови</w:t>
            </w:r>
          </w:p>
        </w:tc>
      </w:tr>
      <w:tr w:rsidR="001E0CE5" w:rsidRPr="008F02AD" w14:paraId="7BD94C08" w14:textId="77777777" w:rsidTr="00186A52">
        <w:tblPrEx>
          <w:tblBorders>
            <w:insideH w:val="single" w:sz="4" w:space="0" w:color="auto"/>
          </w:tblBorders>
        </w:tblPrEx>
        <w:trPr>
          <w:trHeight w:val="416"/>
          <w:jc w:val="center"/>
        </w:trPr>
        <w:tc>
          <w:tcPr>
            <w:tcW w:w="5000" w:type="pct"/>
            <w:gridSpan w:val="10"/>
            <w:vAlign w:val="center"/>
          </w:tcPr>
          <w:p w14:paraId="1A4DFBC1" w14:textId="77777777" w:rsidR="001E0CE5" w:rsidRDefault="001E0CE5" w:rsidP="00186A52">
            <w:pPr>
              <w:pStyle w:val="BodyText"/>
              <w:spacing w:after="0"/>
              <w:jc w:val="both"/>
              <w:rPr>
                <w:lang w:val="sr-Cyrl-CS"/>
              </w:rPr>
            </w:pPr>
            <w:r w:rsidRPr="00455309">
              <w:rPr>
                <w:lang w:val="sr-Cyrl-CS"/>
              </w:rPr>
              <w:t xml:space="preserve">Минимално познавање </w:t>
            </w:r>
            <w:r w:rsidR="00B772F5">
              <w:rPr>
                <w:lang w:val="sr-Cyrl-CS"/>
              </w:rPr>
              <w:t>HTML језика и основа програмирања.</w:t>
            </w:r>
          </w:p>
          <w:p w14:paraId="295BFAE1" w14:textId="77777777" w:rsidR="00AE7909" w:rsidRDefault="00AE7909" w:rsidP="00186A52">
            <w:pPr>
              <w:pStyle w:val="BodyText"/>
              <w:spacing w:after="0"/>
              <w:jc w:val="both"/>
              <w:rPr>
                <w:lang w:val="sr-Cyrl-CS"/>
              </w:rPr>
            </w:pPr>
          </w:p>
          <w:p w14:paraId="48B43FD6" w14:textId="77777777" w:rsidR="00AE7909" w:rsidRPr="007E18FA" w:rsidRDefault="00AE7909" w:rsidP="00AE7909">
            <w:pPr>
              <w:pStyle w:val="box457069"/>
              <w:shd w:val="clear" w:color="auto" w:fill="FFFFFF"/>
              <w:spacing w:before="0" w:beforeAutospacing="0" w:after="48" w:afterAutospacing="0"/>
              <w:jc w:val="both"/>
              <w:textAlignment w:val="baseline"/>
              <w:rPr>
                <w:lang w:val="sr-Cyrl-BA"/>
              </w:rPr>
            </w:pPr>
            <w:r w:rsidRPr="006B6758">
              <w:rPr>
                <w:lang w:val="sr-Cyrl-BA"/>
              </w:rPr>
              <w:t xml:space="preserve">Поучавање и учење наставног предмета </w:t>
            </w:r>
            <w:r>
              <w:rPr>
                <w:bCs/>
                <w:lang w:val="sr-Cyrl-CS"/>
              </w:rPr>
              <w:t xml:space="preserve">Веб-дизајн </w:t>
            </w:r>
            <w:r w:rsidRPr="006B6758">
              <w:rPr>
                <w:lang w:val="sr-Cyrl-BA"/>
              </w:rPr>
              <w:t xml:space="preserve">неопходно је организовати у информатичкој учионици, која посједује радно мјесто за сваког ученика опремљено умреженим рачунаром спојеним на </w:t>
            </w:r>
            <w:r>
              <w:rPr>
                <w:lang w:val="sr-Cyrl-BA"/>
              </w:rPr>
              <w:t>И</w:t>
            </w:r>
            <w:r w:rsidRPr="006B6758">
              <w:rPr>
                <w:lang w:val="sr-Cyrl-BA"/>
              </w:rPr>
              <w:t>нтернет.</w:t>
            </w:r>
            <w:r>
              <w:rPr>
                <w:lang w:val="sr-Cyrl-BA"/>
              </w:rPr>
              <w:t xml:space="preserve"> Одјељење је пожељно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BA"/>
              </w:rPr>
              <w:t>подијелити у групе. Због специфичности предмета препоручује се да у једној групи буде максимално 15 ученика.</w:t>
            </w:r>
          </w:p>
          <w:p w14:paraId="53BFB03F" w14:textId="3CBFE90A" w:rsidR="00AE7909" w:rsidRPr="00AE7909" w:rsidRDefault="00AE7909" w:rsidP="00186A52">
            <w:pPr>
              <w:pStyle w:val="BodyText"/>
              <w:spacing w:after="0"/>
              <w:jc w:val="both"/>
              <w:rPr>
                <w:lang w:val="sr-Cyrl-BA" w:eastAsia="en-US"/>
              </w:rPr>
            </w:pPr>
          </w:p>
        </w:tc>
      </w:tr>
      <w:tr w:rsidR="001E0CE5" w:rsidRPr="003E5241" w14:paraId="680E87BB" w14:textId="77777777" w:rsidTr="00186A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5A46C55E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Циљеви</w:t>
            </w:r>
          </w:p>
        </w:tc>
      </w:tr>
      <w:tr w:rsidR="001E0CE5" w:rsidRPr="008F02AD" w14:paraId="366CB0CF" w14:textId="77777777" w:rsidTr="00186A52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0"/>
          </w:tcPr>
          <w:p w14:paraId="2CA37790" w14:textId="77777777" w:rsidR="00007A7A" w:rsidRPr="00445D24" w:rsidRDefault="00007A7A" w:rsidP="00007A7A">
            <w:pPr>
              <w:numPr>
                <w:ilvl w:val="0"/>
                <w:numId w:val="7"/>
              </w:numPr>
              <w:rPr>
                <w:lang w:val="sr-Cyrl-RS"/>
              </w:rPr>
            </w:pPr>
            <w:r w:rsidRPr="00445D24">
              <w:rPr>
                <w:lang w:val="sr-Cyrl-CS"/>
              </w:rPr>
              <w:t xml:space="preserve">Упознавање ученика са основном терминологијом из </w:t>
            </w:r>
            <w:r w:rsidRPr="00445D24">
              <w:rPr>
                <w:lang w:val="sr-Cyrl-RS"/>
              </w:rPr>
              <w:t>области веб програмирања;</w:t>
            </w:r>
          </w:p>
          <w:p w14:paraId="4E2AE05D" w14:textId="47269D88" w:rsidR="00007A7A" w:rsidRPr="00445D24" w:rsidRDefault="00007A7A" w:rsidP="00007A7A">
            <w:pPr>
              <w:numPr>
                <w:ilvl w:val="0"/>
                <w:numId w:val="7"/>
              </w:numPr>
              <w:rPr>
                <w:lang w:val="sr-Cyrl-CS"/>
              </w:rPr>
            </w:pPr>
            <w:r w:rsidRPr="00445D24">
              <w:rPr>
                <w:lang w:val="sr-Cyrl-CS"/>
              </w:rPr>
              <w:t xml:space="preserve">Оспособљавање ученика за писање веб апликација коришћењем </w:t>
            </w:r>
            <w:r w:rsidR="00445D24" w:rsidRPr="00445D24">
              <w:rPr>
                <w:lang w:val="sr-Latn-RS"/>
              </w:rPr>
              <w:t>JavaScript</w:t>
            </w:r>
            <w:r w:rsidRPr="00445D24">
              <w:rPr>
                <w:lang w:val="sr-Cyrl-CS"/>
              </w:rPr>
              <w:t xml:space="preserve"> језика</w:t>
            </w:r>
            <w:r w:rsidR="00B4757C">
              <w:rPr>
                <w:lang w:val="sr-Latn-RS"/>
              </w:rPr>
              <w:t>;</w:t>
            </w:r>
          </w:p>
          <w:p w14:paraId="65F373B8" w14:textId="2F764F56" w:rsidR="00007A7A" w:rsidRPr="00445D24" w:rsidRDefault="00007A7A" w:rsidP="00007A7A">
            <w:pPr>
              <w:numPr>
                <w:ilvl w:val="0"/>
                <w:numId w:val="7"/>
              </w:numPr>
              <w:jc w:val="both"/>
              <w:rPr>
                <w:lang w:val="sr-Cyrl-BA"/>
              </w:rPr>
            </w:pPr>
            <w:r w:rsidRPr="00445D24">
              <w:rPr>
                <w:lang w:val="sr-Cyrl-CS"/>
              </w:rPr>
              <w:t xml:space="preserve">Оспособљавање ученика за објављивање </w:t>
            </w:r>
            <w:r w:rsidRPr="00445D24">
              <w:rPr>
                <w:lang w:val="sr-Cyrl-RS"/>
              </w:rPr>
              <w:t>веб сајтова и</w:t>
            </w:r>
            <w:r w:rsidRPr="00445D24">
              <w:rPr>
                <w:lang w:val="sr-Latn-CS"/>
              </w:rPr>
              <w:t xml:space="preserve"> </w:t>
            </w:r>
            <w:r w:rsidRPr="00445D24">
              <w:rPr>
                <w:lang w:val="sr-Cyrl-CS"/>
              </w:rPr>
              <w:t>апликација на веб серверу</w:t>
            </w:r>
            <w:r w:rsidR="00B4757C">
              <w:rPr>
                <w:lang w:val="sr-Latn-RS"/>
              </w:rPr>
              <w:t>;</w:t>
            </w:r>
          </w:p>
          <w:p w14:paraId="30F6D6AE" w14:textId="77777777" w:rsidR="001E0CE5" w:rsidRPr="00445D24" w:rsidRDefault="001E0CE5" w:rsidP="00007A7A">
            <w:pPr>
              <w:numPr>
                <w:ilvl w:val="0"/>
                <w:numId w:val="7"/>
              </w:numPr>
              <w:jc w:val="both"/>
              <w:rPr>
                <w:lang w:val="sr-Cyrl-BA"/>
              </w:rPr>
            </w:pPr>
            <w:r w:rsidRPr="00445D24">
              <w:rPr>
                <w:lang w:val="sr-Cyrl-BA"/>
              </w:rPr>
              <w:t>Развијање комуникацијских вјештина, те вјештине презентовања резултата сопственог рада или рада тима;</w:t>
            </w:r>
          </w:p>
          <w:p w14:paraId="08969ACB" w14:textId="77777777" w:rsidR="001E0CE5" w:rsidRPr="00445D24" w:rsidRDefault="001E0CE5" w:rsidP="00007A7A">
            <w:pPr>
              <w:numPr>
                <w:ilvl w:val="0"/>
                <w:numId w:val="7"/>
              </w:numPr>
              <w:jc w:val="both"/>
              <w:rPr>
                <w:lang w:val="sr-Cyrl-BA"/>
              </w:rPr>
            </w:pPr>
            <w:r w:rsidRPr="00445D24">
              <w:rPr>
                <w:lang w:val="sr-Cyrl-BA"/>
              </w:rPr>
              <w:t>Оспособљавање ученика за тимски рад;</w:t>
            </w:r>
          </w:p>
          <w:p w14:paraId="14BD1F76" w14:textId="4D82D593" w:rsidR="001E0CE5" w:rsidRPr="00445D24" w:rsidRDefault="001F664C" w:rsidP="00007A7A">
            <w:pPr>
              <w:numPr>
                <w:ilvl w:val="0"/>
                <w:numId w:val="7"/>
              </w:numPr>
              <w:jc w:val="both"/>
              <w:rPr>
                <w:lang w:val="sr-Cyrl-BA"/>
              </w:rPr>
            </w:pPr>
            <w:r>
              <w:rPr>
                <w:lang w:val="sr-Cyrl-BA"/>
              </w:rPr>
              <w:t>Прим</w:t>
            </w:r>
            <w:r w:rsidR="001E0CE5" w:rsidRPr="00445D24">
              <w:rPr>
                <w:lang w:val="sr-Cyrl-BA"/>
              </w:rPr>
              <w:t>јена стечених знања и вјештина у свакодневном и професионалном животу.</w:t>
            </w:r>
          </w:p>
        </w:tc>
      </w:tr>
      <w:tr w:rsidR="001E0CE5" w:rsidRPr="003E5241" w14:paraId="43F1A03D" w14:textId="77777777" w:rsidTr="00186A52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0"/>
            <w:vAlign w:val="center"/>
          </w:tcPr>
          <w:p w14:paraId="02C7BEDC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Теме </w:t>
            </w:r>
          </w:p>
        </w:tc>
      </w:tr>
      <w:tr w:rsidR="001E0CE5" w:rsidRPr="008F02AD" w14:paraId="175681E8" w14:textId="77777777" w:rsidTr="00186A52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0"/>
            <w:vAlign w:val="center"/>
          </w:tcPr>
          <w:p w14:paraId="52AE8200" w14:textId="5E1214EF" w:rsidR="001E0CE5" w:rsidRPr="00445D24" w:rsidRDefault="00445D24" w:rsidP="00186A52">
            <w:pPr>
              <w:numPr>
                <w:ilvl w:val="0"/>
                <w:numId w:val="1"/>
              </w:numPr>
              <w:rPr>
                <w:b/>
                <w:bCs/>
                <w:lang w:val="hr-HR"/>
              </w:rPr>
            </w:pPr>
            <w:r w:rsidRPr="00445D24">
              <w:rPr>
                <w:b/>
                <w:bCs/>
                <w:lang w:val="sr-Cyrl-RS"/>
              </w:rPr>
              <w:t xml:space="preserve">Увод у </w:t>
            </w:r>
            <w:r w:rsidRPr="00445D24">
              <w:rPr>
                <w:b/>
                <w:bCs/>
                <w:lang w:val="sr-Latn-RS"/>
              </w:rPr>
              <w:t xml:space="preserve">JavaScript </w:t>
            </w:r>
            <w:r w:rsidRPr="00445D24">
              <w:rPr>
                <w:b/>
                <w:bCs/>
                <w:lang w:val="sr-Cyrl-RS"/>
              </w:rPr>
              <w:t>језик</w:t>
            </w:r>
          </w:p>
          <w:p w14:paraId="36DC04E5" w14:textId="36054E55" w:rsidR="001E0CE5" w:rsidRPr="00445D24" w:rsidRDefault="00445D24" w:rsidP="00186A52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lang w:val="sr-Cyrl-BA" w:eastAsia="en-US"/>
              </w:rPr>
            </w:pPr>
            <w:r w:rsidRPr="00445D24">
              <w:rPr>
                <w:b/>
                <w:lang w:val="sr-Cyrl-RS"/>
              </w:rPr>
              <w:t>Пром</w:t>
            </w:r>
            <w:r w:rsidR="001F664C">
              <w:rPr>
                <w:b/>
                <w:lang w:val="sr-Latn-RS"/>
              </w:rPr>
              <w:t>ј</w:t>
            </w:r>
            <w:r w:rsidRPr="00445D24">
              <w:rPr>
                <w:b/>
                <w:lang w:val="sr-Cyrl-RS"/>
              </w:rPr>
              <w:t>енљиве и објекти</w:t>
            </w:r>
          </w:p>
          <w:p w14:paraId="55A198D2" w14:textId="77777777" w:rsidR="00445D24" w:rsidRPr="00445D24" w:rsidRDefault="00445D24" w:rsidP="00186A52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lang w:val="sr-Cyrl-BA" w:eastAsia="en-US"/>
              </w:rPr>
            </w:pPr>
            <w:r w:rsidRPr="00445D24">
              <w:rPr>
                <w:b/>
                <w:lang w:val="sr-Cyrl-RS"/>
              </w:rPr>
              <w:t>Оператори</w:t>
            </w:r>
          </w:p>
          <w:p w14:paraId="6DE45791" w14:textId="77777777" w:rsidR="00445D24" w:rsidRPr="00445D24" w:rsidRDefault="00445D24" w:rsidP="00186A52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lang w:val="sr-Cyrl-BA" w:eastAsia="en-US"/>
              </w:rPr>
            </w:pPr>
            <w:r w:rsidRPr="00445D24">
              <w:rPr>
                <w:b/>
                <w:lang w:val="sr-Cyrl-RS" w:eastAsia="en-US"/>
              </w:rPr>
              <w:t>Наредбе за контролу тока и петље</w:t>
            </w:r>
          </w:p>
          <w:p w14:paraId="21329645" w14:textId="77777777" w:rsidR="00B772F5" w:rsidRPr="00B772F5" w:rsidRDefault="00445D24" w:rsidP="00B772F5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lang w:val="sr-Cyrl-BA" w:eastAsia="en-US"/>
              </w:rPr>
            </w:pPr>
            <w:r w:rsidRPr="00445D24">
              <w:rPr>
                <w:b/>
                <w:lang w:val="sr-Cyrl-RS" w:eastAsia="en-US"/>
              </w:rPr>
              <w:lastRenderedPageBreak/>
              <w:t>Функције</w:t>
            </w:r>
          </w:p>
          <w:p w14:paraId="0BBE1C76" w14:textId="06B842A7" w:rsidR="00B772F5" w:rsidRPr="00982F6E" w:rsidRDefault="00B772F5" w:rsidP="00982F6E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lang w:val="sr-Cyrl-BA" w:eastAsia="en-US"/>
              </w:rPr>
            </w:pPr>
            <w:r w:rsidRPr="00B772F5">
              <w:rPr>
                <w:b/>
                <w:lang w:val="sr-Cyrl-RS" w:eastAsia="en-US"/>
              </w:rPr>
              <w:t xml:space="preserve">Управљање </w:t>
            </w:r>
            <w:r w:rsidRPr="00B772F5">
              <w:rPr>
                <w:b/>
                <w:lang w:val="sr-Latn-RS" w:eastAsia="en-US"/>
              </w:rPr>
              <w:t xml:space="preserve">DOM </w:t>
            </w:r>
            <w:r w:rsidRPr="00B772F5">
              <w:rPr>
                <w:b/>
                <w:lang w:val="sr-Cyrl-RS" w:eastAsia="en-US"/>
              </w:rPr>
              <w:t>елементима и рад са догађајима</w:t>
            </w:r>
          </w:p>
        </w:tc>
      </w:tr>
      <w:tr w:rsidR="00CD2744" w:rsidRPr="003E5241" w14:paraId="6BFB253B" w14:textId="77777777" w:rsidTr="0085363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90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CC26D1B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lastRenderedPageBreak/>
              <w:t xml:space="preserve">Тема </w:t>
            </w:r>
          </w:p>
        </w:tc>
        <w:tc>
          <w:tcPr>
            <w:tcW w:w="1992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9E09E1D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Исходи учења</w:t>
            </w:r>
          </w:p>
        </w:tc>
        <w:tc>
          <w:tcPr>
            <w:tcW w:w="2318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391EC1BC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Смјернице за наставнике</w:t>
            </w:r>
          </w:p>
        </w:tc>
      </w:tr>
      <w:tr w:rsidR="00CD2744" w:rsidRPr="003E5241" w14:paraId="49286D82" w14:textId="77777777" w:rsidTr="0085363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9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CD043C5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</w:p>
        </w:tc>
        <w:tc>
          <w:tcPr>
            <w:tcW w:w="696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CC48F70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Знања </w:t>
            </w:r>
          </w:p>
        </w:tc>
        <w:tc>
          <w:tcPr>
            <w:tcW w:w="696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BBFC8B5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Вјештине </w:t>
            </w:r>
          </w:p>
        </w:tc>
        <w:tc>
          <w:tcPr>
            <w:tcW w:w="600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7837589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Личне компетенције</w:t>
            </w:r>
          </w:p>
        </w:tc>
        <w:tc>
          <w:tcPr>
            <w:tcW w:w="2318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940E1EE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</w:p>
        </w:tc>
      </w:tr>
      <w:tr w:rsidR="00CD2744" w:rsidRPr="003E5241" w14:paraId="5E944578" w14:textId="77777777" w:rsidTr="0085363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9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EFDEC6B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</w:p>
        </w:tc>
        <w:tc>
          <w:tcPr>
            <w:tcW w:w="1992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E6396B1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Ученик је способан да:</w:t>
            </w:r>
          </w:p>
        </w:tc>
        <w:tc>
          <w:tcPr>
            <w:tcW w:w="2318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D98EBA1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</w:p>
        </w:tc>
      </w:tr>
      <w:tr w:rsidR="00CD2744" w:rsidRPr="00CF0BD3" w14:paraId="4E726CAC" w14:textId="77777777" w:rsidTr="0085363F">
        <w:tblPrEx>
          <w:tblBorders>
            <w:insideH w:val="single" w:sz="4" w:space="0" w:color="auto"/>
          </w:tblBorders>
        </w:tblPrEx>
        <w:trPr>
          <w:trHeight w:val="543"/>
          <w:jc w:val="center"/>
        </w:trPr>
        <w:tc>
          <w:tcPr>
            <w:tcW w:w="69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7A160F8A" w14:textId="37CDBF30" w:rsidR="0038773A" w:rsidRPr="0038773A" w:rsidRDefault="00650F67" w:rsidP="0038773A">
            <w:pPr>
              <w:numPr>
                <w:ilvl w:val="0"/>
                <w:numId w:val="21"/>
              </w:numPr>
              <w:ind w:left="284" w:hanging="284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RS"/>
              </w:rPr>
              <w:t xml:space="preserve">Увод у </w:t>
            </w:r>
            <w:r w:rsidR="0038773A" w:rsidRPr="0038773A">
              <w:rPr>
                <w:b/>
                <w:bCs/>
                <w:lang w:val="sr-Cyrl-CS"/>
              </w:rPr>
              <w:t xml:space="preserve"> </w:t>
            </w:r>
            <w:r w:rsidR="0038773A" w:rsidRPr="0038773A">
              <w:rPr>
                <w:b/>
                <w:bCs/>
                <w:lang w:val="sr-Latn-RS"/>
              </w:rPr>
              <w:t>JavaScript</w:t>
            </w:r>
            <w:r w:rsidR="0038773A" w:rsidRPr="0038773A">
              <w:rPr>
                <w:b/>
                <w:bCs/>
                <w:lang w:val="sr-Cyrl-CS"/>
              </w:rPr>
              <w:t xml:space="preserve"> језик</w:t>
            </w:r>
          </w:p>
          <w:p w14:paraId="410A16CD" w14:textId="3B5F2010" w:rsidR="001E0CE5" w:rsidRPr="003E5241" w:rsidRDefault="001E0CE5" w:rsidP="00186A52">
            <w:pPr>
              <w:rPr>
                <w:b/>
                <w:lang w:val="sr-Cyrl-BA"/>
              </w:rPr>
            </w:pPr>
          </w:p>
        </w:tc>
        <w:tc>
          <w:tcPr>
            <w:tcW w:w="696" w:type="pct"/>
            <w:gridSpan w:val="2"/>
            <w:tcBorders>
              <w:right w:val="single" w:sz="4" w:space="0" w:color="auto"/>
            </w:tcBorders>
          </w:tcPr>
          <w:p w14:paraId="5CB53843" w14:textId="0F815920" w:rsidR="00650F67" w:rsidRPr="008C77AB" w:rsidRDefault="00650F67" w:rsidP="008C77AB">
            <w:pPr>
              <w:pStyle w:val="lista1"/>
            </w:pPr>
            <w:r w:rsidRPr="008C77AB">
              <w:t>Објасни шта је</w:t>
            </w:r>
            <w:r w:rsidR="008F02AD">
              <w:rPr>
                <w:lang w:val="sr-Cyrl-RS"/>
              </w:rPr>
              <w:t xml:space="preserve"> </w:t>
            </w:r>
            <w:r w:rsidRPr="008C77AB">
              <w:t>JavaScript</w:t>
            </w:r>
            <w:r w:rsidR="00B4757C">
              <w:t>;</w:t>
            </w:r>
          </w:p>
          <w:p w14:paraId="2DD9EFE5" w14:textId="77777777" w:rsidR="001E0CE5" w:rsidRPr="00F82543" w:rsidRDefault="00564F30" w:rsidP="00564F30">
            <w:pPr>
              <w:pStyle w:val="lista1"/>
            </w:pPr>
            <w:r w:rsidRPr="008C77AB">
              <w:t xml:space="preserve">Објасни структуру </w:t>
            </w:r>
            <w:r w:rsidR="00650F67" w:rsidRPr="008C77AB">
              <w:t>JavaScript</w:t>
            </w:r>
            <w:r w:rsidRPr="008C77AB">
              <w:t xml:space="preserve"> фајла и начине </w:t>
            </w:r>
            <w:r w:rsidR="008C77AB" w:rsidRPr="008C77AB">
              <w:t>укључивања JavaScript</w:t>
            </w:r>
            <w:r w:rsidR="00650F67" w:rsidRPr="008C77AB">
              <w:t>-a</w:t>
            </w:r>
            <w:r w:rsidRPr="008C77AB">
              <w:t xml:space="preserve"> у </w:t>
            </w:r>
            <w:r w:rsidR="00650F67" w:rsidRPr="008C77AB">
              <w:t xml:space="preserve">HTML </w:t>
            </w:r>
            <w:r w:rsidRPr="008C77AB">
              <w:t>документ</w:t>
            </w:r>
            <w:r w:rsidR="00F82543">
              <w:rPr>
                <w:lang w:val="sr-Cyrl-RS"/>
              </w:rPr>
              <w:t>.</w:t>
            </w:r>
          </w:p>
          <w:p w14:paraId="3B199482" w14:textId="31EB604B" w:rsidR="00F82543" w:rsidRPr="00F82543" w:rsidRDefault="00F82543" w:rsidP="00F82543">
            <w:pPr>
              <w:pStyle w:val="lista1"/>
              <w:numPr>
                <w:ilvl w:val="0"/>
                <w:numId w:val="0"/>
              </w:numPr>
              <w:ind w:left="113"/>
            </w:pPr>
          </w:p>
        </w:tc>
        <w:tc>
          <w:tcPr>
            <w:tcW w:w="696" w:type="pct"/>
            <w:gridSpan w:val="2"/>
            <w:tcBorders>
              <w:right w:val="single" w:sz="4" w:space="0" w:color="auto"/>
            </w:tcBorders>
          </w:tcPr>
          <w:p w14:paraId="36F42A54" w14:textId="06B7826A" w:rsidR="00650F67" w:rsidRPr="008C77AB" w:rsidRDefault="008C77AB" w:rsidP="000D502C">
            <w:pPr>
              <w:pStyle w:val="lista1"/>
              <w:rPr>
                <w:lang w:val="sr-Cyrl-CS"/>
              </w:rPr>
            </w:pPr>
            <w:r>
              <w:rPr>
                <w:lang w:val="sr-Cyrl-CS"/>
              </w:rPr>
              <w:t xml:space="preserve">Креира </w:t>
            </w:r>
            <w:r w:rsidR="00027956">
              <w:rPr>
                <w:lang w:val="sr-Cyrl-CS"/>
              </w:rPr>
              <w:t xml:space="preserve">и покрене </w:t>
            </w:r>
            <w:r>
              <w:rPr>
                <w:lang w:val="sr-Cyrl-CS"/>
              </w:rPr>
              <w:t xml:space="preserve">први </w:t>
            </w:r>
            <w:r>
              <w:rPr>
                <w:lang w:val="sr-Latn-RS"/>
              </w:rPr>
              <w:t xml:space="preserve">JavaScript </w:t>
            </w:r>
            <w:r>
              <w:rPr>
                <w:lang w:val="sr-Cyrl-RS"/>
              </w:rPr>
              <w:t>код</w:t>
            </w:r>
            <w:r w:rsidR="00B4757C">
              <w:rPr>
                <w:lang w:val="sr-Latn-RS"/>
              </w:rPr>
              <w:t>.</w:t>
            </w:r>
          </w:p>
          <w:p w14:paraId="4859F1E7" w14:textId="77777777" w:rsidR="008C77AB" w:rsidRPr="00564F30" w:rsidRDefault="008C77AB" w:rsidP="008C77AB">
            <w:pPr>
              <w:pStyle w:val="Default"/>
              <w:rPr>
                <w:sz w:val="23"/>
                <w:szCs w:val="23"/>
                <w:lang w:val="sr-Cyrl-CS"/>
              </w:rPr>
            </w:pPr>
          </w:p>
          <w:p w14:paraId="5F63177E" w14:textId="77777777" w:rsidR="001E0CE5" w:rsidRPr="00564F30" w:rsidRDefault="001E0CE5" w:rsidP="00A4480A">
            <w:pPr>
              <w:pStyle w:val="Default"/>
              <w:rPr>
                <w:sz w:val="23"/>
                <w:szCs w:val="23"/>
                <w:lang w:val="sr-Cyrl-CS"/>
              </w:rPr>
            </w:pPr>
          </w:p>
        </w:tc>
        <w:tc>
          <w:tcPr>
            <w:tcW w:w="600" w:type="pct"/>
            <w:vMerge w:val="restart"/>
            <w:tcBorders>
              <w:right w:val="single" w:sz="4" w:space="0" w:color="auto"/>
            </w:tcBorders>
          </w:tcPr>
          <w:p w14:paraId="61672624" w14:textId="76E3C15D" w:rsidR="0085363F" w:rsidRPr="00FB6B81" w:rsidRDefault="0085363F" w:rsidP="0085363F">
            <w:pPr>
              <w:rPr>
                <w:lang w:val="sr-Cyrl-BA"/>
              </w:rPr>
            </w:pPr>
            <w:r w:rsidRPr="00FB6B81">
              <w:rPr>
                <w:lang w:val="sr-Cyrl-BA"/>
              </w:rPr>
              <w:t xml:space="preserve">Користи </w:t>
            </w:r>
            <w:r>
              <w:t>JavaScript</w:t>
            </w:r>
            <w:r w:rsidRPr="00FB6B81">
              <w:rPr>
                <w:lang w:val="sr-Cyrl-BA"/>
              </w:rPr>
              <w:t xml:space="preserve"> з</w:t>
            </w:r>
            <w:r w:rsidRPr="00FB6B81">
              <w:t>a</w:t>
            </w:r>
            <w:r w:rsidRPr="00FB6B81">
              <w:rPr>
                <w:lang w:val="sr-Cyrl-BA"/>
              </w:rPr>
              <w:t xml:space="preserve"> </w:t>
            </w:r>
            <w:r w:rsidRPr="00FB6B81">
              <w:rPr>
                <w:lang w:val="sr-Cyrl-RS"/>
              </w:rPr>
              <w:t xml:space="preserve">креирање и </w:t>
            </w:r>
            <w:r w:rsidRPr="00FB6B81">
              <w:rPr>
                <w:lang w:val="sr-Cyrl-BA"/>
              </w:rPr>
              <w:t xml:space="preserve">уређивање </w:t>
            </w:r>
            <w:r w:rsidRPr="002C7625">
              <w:rPr>
                <w:lang w:val="sr-Cyrl-CS"/>
              </w:rPr>
              <w:t xml:space="preserve">интерактивних веб </w:t>
            </w:r>
            <w:r w:rsidR="001A12C1">
              <w:rPr>
                <w:lang w:val="sr-Cyrl-CS"/>
              </w:rPr>
              <w:t xml:space="preserve">сајтова </w:t>
            </w:r>
            <w:r>
              <w:rPr>
                <w:lang w:val="sr-Cyrl-RS"/>
              </w:rPr>
              <w:t xml:space="preserve">и апликација. </w:t>
            </w:r>
            <w:r w:rsidRPr="002C7625">
              <w:rPr>
                <w:lang w:val="sr-Cyrl-CS"/>
              </w:rPr>
              <w:t xml:space="preserve"> </w:t>
            </w:r>
          </w:p>
          <w:p w14:paraId="36235B49" w14:textId="24B61B00" w:rsidR="0085363F" w:rsidRDefault="0085363F" w:rsidP="0085363F">
            <w:pPr>
              <w:pStyle w:val="ListParagraph"/>
              <w:spacing w:after="200" w:line="276" w:lineRule="auto"/>
              <w:rPr>
                <w:lang w:val="sr-Cyrl-BA"/>
              </w:rPr>
            </w:pPr>
          </w:p>
          <w:p w14:paraId="7936A7F0" w14:textId="77777777" w:rsidR="0085363F" w:rsidRDefault="0085363F" w:rsidP="0085363F">
            <w:pPr>
              <w:pStyle w:val="ListParagraph"/>
              <w:spacing w:after="200" w:line="276" w:lineRule="auto"/>
              <w:rPr>
                <w:lang w:val="sr-Cyrl-BA"/>
              </w:rPr>
            </w:pPr>
          </w:p>
          <w:p w14:paraId="4D2F2C63" w14:textId="1152F23A" w:rsidR="0085363F" w:rsidRPr="00FB6B81" w:rsidRDefault="0085363F" w:rsidP="00503B7B">
            <w:pPr>
              <w:rPr>
                <w:lang w:val="sr-Cyrl-BA"/>
              </w:rPr>
            </w:pPr>
            <w:r w:rsidRPr="00FB6B81">
              <w:rPr>
                <w:lang w:val="sr-Cyrl-BA"/>
              </w:rPr>
              <w:t>Показује одговорност при самосталном раду, као и при раду у тиму.</w:t>
            </w:r>
          </w:p>
          <w:p w14:paraId="25C6AEBA" w14:textId="77777777" w:rsidR="0085363F" w:rsidRPr="00FB6B81" w:rsidRDefault="0085363F" w:rsidP="0085363F">
            <w:pPr>
              <w:pStyle w:val="ListParagraph"/>
              <w:spacing w:after="200" w:line="276" w:lineRule="auto"/>
              <w:rPr>
                <w:lang w:val="sr-Cyrl-BA"/>
              </w:rPr>
            </w:pPr>
          </w:p>
          <w:p w14:paraId="5229EA77" w14:textId="77777777" w:rsidR="0085363F" w:rsidRPr="00FB6B81" w:rsidRDefault="0085363F" w:rsidP="0085363F">
            <w:pPr>
              <w:pStyle w:val="ListParagraph"/>
              <w:spacing w:after="200" w:line="276" w:lineRule="auto"/>
              <w:rPr>
                <w:lang w:val="sr-Cyrl-BA"/>
              </w:rPr>
            </w:pPr>
          </w:p>
          <w:p w14:paraId="2D14A95A" w14:textId="77777777" w:rsidR="0085363F" w:rsidRPr="00FB6B81" w:rsidRDefault="0085363F" w:rsidP="0085363F">
            <w:pPr>
              <w:pStyle w:val="ListParagraph"/>
              <w:spacing w:after="200" w:line="276" w:lineRule="auto"/>
              <w:rPr>
                <w:lang w:val="sr-Cyrl-BA"/>
              </w:rPr>
            </w:pPr>
          </w:p>
          <w:p w14:paraId="0CB1BE89" w14:textId="77777777" w:rsidR="0085363F" w:rsidRPr="0097753B" w:rsidRDefault="0085363F" w:rsidP="0085363F">
            <w:pPr>
              <w:pStyle w:val="ListParagraph"/>
              <w:spacing w:after="200" w:line="276" w:lineRule="auto"/>
              <w:ind w:firstLine="0"/>
              <w:rPr>
                <w:sz w:val="32"/>
                <w:lang w:val="sr-Cyrl-BA"/>
              </w:rPr>
            </w:pPr>
            <w:r w:rsidRPr="00FB6B81">
              <w:rPr>
                <w:lang w:val="sr-Cyrl-BA"/>
              </w:rPr>
              <w:t>Схвата значај и потребу за цјеложивотним учењем</w:t>
            </w:r>
            <w:r w:rsidRPr="0097753B">
              <w:rPr>
                <w:lang w:val="sr-Cyrl-BA"/>
              </w:rPr>
              <w:t>.</w:t>
            </w:r>
          </w:p>
          <w:p w14:paraId="7789158F" w14:textId="77777777" w:rsidR="001E0CE5" w:rsidRPr="003E5241" w:rsidRDefault="001E0CE5" w:rsidP="00186A52">
            <w:pPr>
              <w:pStyle w:val="ListParagraph"/>
              <w:spacing w:after="200" w:line="276" w:lineRule="auto"/>
              <w:ind w:left="307"/>
              <w:rPr>
                <w:lang w:val="sr-Cyrl-BA"/>
              </w:rPr>
            </w:pPr>
          </w:p>
        </w:tc>
        <w:tc>
          <w:tcPr>
            <w:tcW w:w="2318" w:type="pct"/>
            <w:gridSpan w:val="3"/>
            <w:tcBorders>
              <w:left w:val="single" w:sz="4" w:space="0" w:color="auto"/>
            </w:tcBorders>
          </w:tcPr>
          <w:p w14:paraId="2B54E25A" w14:textId="4661218D" w:rsidR="00261B32" w:rsidRPr="00261B32" w:rsidRDefault="00261B32" w:rsidP="00414622">
            <w:pPr>
              <w:shd w:val="clear" w:color="auto" w:fill="FFFFFF"/>
              <w:rPr>
                <w:bCs/>
                <w:color w:val="000000"/>
                <w:lang w:val="sr-Latn-RS"/>
              </w:rPr>
            </w:pPr>
            <w:r>
              <w:rPr>
                <w:bCs/>
                <w:color w:val="000000"/>
                <w:lang w:val="sr-Cyrl-RS"/>
              </w:rPr>
              <w:t>У уводном д</w:t>
            </w:r>
            <w:r w:rsidR="001F664C">
              <w:rPr>
                <w:bCs/>
                <w:color w:val="000000"/>
                <w:lang w:val="sr-Cyrl-RS"/>
              </w:rPr>
              <w:t>иј</w:t>
            </w:r>
            <w:r>
              <w:rPr>
                <w:bCs/>
                <w:color w:val="000000"/>
                <w:lang w:val="sr-Cyrl-RS"/>
              </w:rPr>
              <w:t xml:space="preserve">елу </w:t>
            </w:r>
            <w:r w:rsidR="00125AA9">
              <w:rPr>
                <w:bCs/>
                <w:color w:val="000000"/>
                <w:lang w:val="sr-Cyrl-RS"/>
              </w:rPr>
              <w:t xml:space="preserve">ученицима </w:t>
            </w:r>
            <w:r>
              <w:rPr>
                <w:bCs/>
                <w:color w:val="000000"/>
                <w:lang w:val="sr-Cyrl-RS"/>
              </w:rPr>
              <w:t xml:space="preserve">објаснити значај </w:t>
            </w:r>
            <w:r>
              <w:rPr>
                <w:bCs/>
                <w:color w:val="000000"/>
                <w:lang w:val="sr-Latn-RS"/>
              </w:rPr>
              <w:t>JavaScript</w:t>
            </w:r>
            <w:r>
              <w:rPr>
                <w:bCs/>
                <w:color w:val="000000"/>
                <w:lang w:val="sr-Cyrl-RS"/>
              </w:rPr>
              <w:t xml:space="preserve">-а у </w:t>
            </w:r>
            <w:r w:rsidR="00FB3DA7">
              <w:rPr>
                <w:bCs/>
                <w:color w:val="000000"/>
                <w:lang w:val="sr-Cyrl-RS"/>
              </w:rPr>
              <w:t>изради интерактивних веб презентација и апликација које нуде функционалности на клијентској страни.</w:t>
            </w:r>
          </w:p>
          <w:p w14:paraId="3EE92267" w14:textId="6699CC3A" w:rsidR="00365239" w:rsidRPr="00125AA9" w:rsidRDefault="001F154F" w:rsidP="00414622">
            <w:pPr>
              <w:shd w:val="clear" w:color="auto" w:fill="FFFFFF"/>
              <w:rPr>
                <w:bCs/>
                <w:color w:val="000000"/>
                <w:lang w:val="sr-Cyrl-RS"/>
              </w:rPr>
            </w:pPr>
            <w:r>
              <w:rPr>
                <w:bCs/>
                <w:color w:val="000000"/>
                <w:lang w:val="sr-Cyrl-RS"/>
              </w:rPr>
              <w:t>Даље к</w:t>
            </w:r>
            <w:r w:rsidR="00414622">
              <w:rPr>
                <w:bCs/>
                <w:color w:val="000000"/>
                <w:lang w:val="sr-Cyrl-RS"/>
              </w:rPr>
              <w:t xml:space="preserve">роз ову тему </w:t>
            </w:r>
            <w:r w:rsidR="00C031F9">
              <w:rPr>
                <w:bCs/>
                <w:color w:val="000000"/>
                <w:lang w:val="sr-Cyrl-RS"/>
              </w:rPr>
              <w:t>ученици</w:t>
            </w:r>
            <w:r w:rsidR="00D53FC3">
              <w:rPr>
                <w:bCs/>
                <w:color w:val="000000"/>
                <w:lang w:val="sr-Cyrl-RS"/>
              </w:rPr>
              <w:t xml:space="preserve"> треба да</w:t>
            </w:r>
            <w:r w:rsidR="00414622">
              <w:rPr>
                <w:bCs/>
                <w:color w:val="000000"/>
                <w:lang w:val="sr-Cyrl-RS"/>
              </w:rPr>
              <w:t xml:space="preserve">: </w:t>
            </w:r>
            <w:r>
              <w:rPr>
                <w:bCs/>
                <w:color w:val="000000"/>
                <w:lang w:val="sr-Cyrl-RS"/>
              </w:rPr>
              <w:t>науч</w:t>
            </w:r>
            <w:r w:rsidR="00125AA9">
              <w:rPr>
                <w:bCs/>
                <w:color w:val="000000"/>
                <w:lang w:val="sr-Cyrl-RS"/>
              </w:rPr>
              <w:t>е</w:t>
            </w:r>
            <w:r>
              <w:rPr>
                <w:bCs/>
                <w:color w:val="000000"/>
                <w:lang w:val="sr-Cyrl-RS"/>
              </w:rPr>
              <w:t xml:space="preserve"> </w:t>
            </w:r>
            <w:r w:rsidR="00414622">
              <w:rPr>
                <w:bCs/>
                <w:color w:val="000000"/>
                <w:lang w:val="sr-Cyrl-RS"/>
              </w:rPr>
              <w:t xml:space="preserve">шта је потребно за писање </w:t>
            </w:r>
            <w:r w:rsidR="00365239" w:rsidRPr="00261B32">
              <w:rPr>
                <w:color w:val="000000"/>
                <w:lang w:val="sr-Latn-RS"/>
              </w:rPr>
              <w:t>JavaScript</w:t>
            </w:r>
            <w:r w:rsidR="00027956">
              <w:rPr>
                <w:color w:val="000000"/>
                <w:lang w:val="sr-Cyrl-RS"/>
              </w:rPr>
              <w:t xml:space="preserve"> кода</w:t>
            </w:r>
            <w:r>
              <w:rPr>
                <w:color w:val="000000"/>
                <w:lang w:val="sr-Cyrl-RS"/>
              </w:rPr>
              <w:t xml:space="preserve"> (одабрати развојно окружење)</w:t>
            </w:r>
            <w:r w:rsidR="00365239" w:rsidRPr="00414622">
              <w:rPr>
                <w:color w:val="000000"/>
                <w:lang w:val="sr-Cyrl-BA"/>
              </w:rPr>
              <w:t>,</w:t>
            </w:r>
            <w:r w:rsidR="00414622">
              <w:rPr>
                <w:color w:val="000000"/>
                <w:lang w:val="sr-Cyrl-RS"/>
              </w:rPr>
              <w:t xml:space="preserve"> </w:t>
            </w:r>
            <w:r w:rsidR="00455309">
              <w:rPr>
                <w:color w:val="000000"/>
                <w:lang w:val="sr-Cyrl-RS"/>
              </w:rPr>
              <w:t>креира</w:t>
            </w:r>
            <w:r w:rsidR="00125AA9">
              <w:rPr>
                <w:color w:val="000000"/>
                <w:lang w:val="sr-Cyrl-RS"/>
              </w:rPr>
              <w:t>ју</w:t>
            </w:r>
            <w:r w:rsidR="00503B7B">
              <w:rPr>
                <w:color w:val="000000"/>
                <w:lang w:val="sr-Cyrl-RS"/>
              </w:rPr>
              <w:t xml:space="preserve"> </w:t>
            </w:r>
            <w:r w:rsidR="00414622">
              <w:rPr>
                <w:color w:val="000000"/>
                <w:lang w:val="sr-Cyrl-RS"/>
              </w:rPr>
              <w:t xml:space="preserve">први </w:t>
            </w:r>
            <w:r w:rsidR="00365239" w:rsidRPr="00261B32">
              <w:rPr>
                <w:lang w:val="sr-Latn-RS"/>
              </w:rPr>
              <w:t>JavaScript</w:t>
            </w:r>
            <w:r w:rsidR="00365239" w:rsidRPr="00414622">
              <w:rPr>
                <w:lang w:val="sr-Cyrl-BA"/>
              </w:rPr>
              <w:t xml:space="preserve"> </w:t>
            </w:r>
            <w:r w:rsidR="00414622">
              <w:rPr>
                <w:lang w:val="sr-Cyrl-BA"/>
              </w:rPr>
              <w:t>програм и</w:t>
            </w:r>
            <w:r w:rsidR="00503B7B">
              <w:rPr>
                <w:lang w:val="sr-Cyrl-BA"/>
              </w:rPr>
              <w:t xml:space="preserve"> </w:t>
            </w:r>
            <w:r w:rsidR="00125AA9">
              <w:rPr>
                <w:lang w:val="sr-Cyrl-BA"/>
              </w:rPr>
              <w:t>додају</w:t>
            </w:r>
            <w:r w:rsidR="00414622">
              <w:rPr>
                <w:lang w:val="sr-Cyrl-BA"/>
              </w:rPr>
              <w:t xml:space="preserve"> </w:t>
            </w:r>
            <w:r w:rsidR="00CF0BD3">
              <w:rPr>
                <w:lang w:val="sr-Cyrl-BA"/>
              </w:rPr>
              <w:t xml:space="preserve">скрипт </w:t>
            </w:r>
            <w:r w:rsidR="00414622">
              <w:rPr>
                <w:lang w:val="sr-Cyrl-BA"/>
              </w:rPr>
              <w:t xml:space="preserve">у </w:t>
            </w:r>
            <w:r w:rsidR="00365239" w:rsidRPr="00261B32">
              <w:rPr>
                <w:color w:val="000000"/>
                <w:lang w:val="sr-Latn-RS"/>
              </w:rPr>
              <w:t>HTML</w:t>
            </w:r>
            <w:r w:rsidR="00365239" w:rsidRPr="00414622">
              <w:rPr>
                <w:color w:val="000000"/>
                <w:lang w:val="sr-Cyrl-BA"/>
              </w:rPr>
              <w:t xml:space="preserve"> </w:t>
            </w:r>
            <w:r w:rsidR="00414622">
              <w:rPr>
                <w:color w:val="000000"/>
                <w:lang w:val="sr-Cyrl-RS"/>
              </w:rPr>
              <w:t>документ</w:t>
            </w:r>
            <w:r>
              <w:rPr>
                <w:color w:val="000000"/>
                <w:lang w:val="sr-Cyrl-RS"/>
              </w:rPr>
              <w:t xml:space="preserve"> (интерно написан код, екстерно написан код или комбинација)</w:t>
            </w:r>
            <w:r w:rsidR="00365239" w:rsidRPr="00414622">
              <w:rPr>
                <w:color w:val="000000"/>
                <w:lang w:val="sr-Cyrl-BA"/>
              </w:rPr>
              <w:t>,</w:t>
            </w:r>
            <w:r w:rsidR="00414622">
              <w:rPr>
                <w:color w:val="000000"/>
                <w:lang w:val="sr-Cyrl-BA"/>
              </w:rPr>
              <w:t xml:space="preserve"> пи</w:t>
            </w:r>
            <w:r w:rsidR="00125AA9">
              <w:rPr>
                <w:color w:val="000000"/>
                <w:lang w:val="sr-Cyrl-BA"/>
              </w:rPr>
              <w:t>шу</w:t>
            </w:r>
            <w:r w:rsidR="00414622">
              <w:rPr>
                <w:color w:val="000000"/>
                <w:lang w:val="sr-Cyrl-BA"/>
              </w:rPr>
              <w:t xml:space="preserve"> коментар</w:t>
            </w:r>
            <w:r w:rsidR="00027956">
              <w:rPr>
                <w:color w:val="000000"/>
                <w:lang w:val="sr-Cyrl-BA"/>
              </w:rPr>
              <w:t>е</w:t>
            </w:r>
            <w:r w:rsidR="00414622">
              <w:rPr>
                <w:color w:val="000000"/>
                <w:lang w:val="sr-Cyrl-BA"/>
              </w:rPr>
              <w:t xml:space="preserve"> и</w:t>
            </w:r>
            <w:r w:rsidR="00027956">
              <w:rPr>
                <w:color w:val="000000"/>
                <w:lang w:val="sr-Cyrl-BA"/>
              </w:rPr>
              <w:t xml:space="preserve"> </w:t>
            </w:r>
            <w:r w:rsidR="00414622">
              <w:rPr>
                <w:color w:val="000000"/>
                <w:lang w:val="sr-Cyrl-BA"/>
              </w:rPr>
              <w:t>обрађуј</w:t>
            </w:r>
            <w:r w:rsidR="00125AA9">
              <w:rPr>
                <w:color w:val="000000"/>
                <w:lang w:val="sr-Cyrl-BA"/>
              </w:rPr>
              <w:t>у</w:t>
            </w:r>
            <w:r w:rsidR="00027956">
              <w:rPr>
                <w:color w:val="000000"/>
                <w:lang w:val="sr-Cyrl-BA"/>
              </w:rPr>
              <w:t xml:space="preserve"> </w:t>
            </w:r>
            <w:r w:rsidR="00414622">
              <w:rPr>
                <w:color w:val="000000"/>
                <w:lang w:val="sr-Cyrl-BA"/>
              </w:rPr>
              <w:t>грешке.</w:t>
            </w:r>
            <w:r w:rsidR="00125AA9">
              <w:rPr>
                <w:color w:val="000000"/>
                <w:lang w:val="sr-Cyrl-BA"/>
              </w:rPr>
              <w:t xml:space="preserve"> Н</w:t>
            </w:r>
            <w:r w:rsidR="00CF0BD3">
              <w:rPr>
                <w:color w:val="000000"/>
                <w:lang w:val="sr-Cyrl-BA"/>
              </w:rPr>
              <w:t>а</w:t>
            </w:r>
            <w:r w:rsidR="00125AA9">
              <w:rPr>
                <w:color w:val="000000"/>
                <w:lang w:val="sr-Cyrl-BA"/>
              </w:rPr>
              <w:t xml:space="preserve">гласити да је </w:t>
            </w:r>
            <w:r w:rsidR="00125AA9">
              <w:rPr>
                <w:color w:val="000000"/>
                <w:lang w:val="sr-Latn-RS"/>
              </w:rPr>
              <w:t>Java Script case-sensitive</w:t>
            </w:r>
            <w:r w:rsidR="00125AA9">
              <w:rPr>
                <w:color w:val="000000"/>
                <w:lang w:val="sr-Cyrl-RS"/>
              </w:rPr>
              <w:t>.</w:t>
            </w:r>
          </w:p>
          <w:p w14:paraId="610D1884" w14:textId="2CAB3672" w:rsidR="00365239" w:rsidRPr="003E5241" w:rsidRDefault="00365239" w:rsidP="00414622">
            <w:pPr>
              <w:jc w:val="both"/>
              <w:rPr>
                <w:lang w:val="sr-Cyrl-BA"/>
              </w:rPr>
            </w:pPr>
          </w:p>
        </w:tc>
      </w:tr>
      <w:tr w:rsidR="00CD2744" w:rsidRPr="008F02AD" w14:paraId="4D3BD292" w14:textId="77777777" w:rsidTr="0085363F">
        <w:tblPrEx>
          <w:tblBorders>
            <w:insideH w:val="single" w:sz="4" w:space="0" w:color="auto"/>
          </w:tblBorders>
        </w:tblPrEx>
        <w:trPr>
          <w:trHeight w:val="402"/>
          <w:jc w:val="center"/>
        </w:trPr>
        <w:tc>
          <w:tcPr>
            <w:tcW w:w="69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16BFF1D5" w14:textId="1750F238" w:rsidR="001E0CE5" w:rsidRPr="00650F67" w:rsidRDefault="001E0CE5" w:rsidP="00186A52">
            <w:pPr>
              <w:pStyle w:val="BodyText"/>
              <w:spacing w:after="0"/>
              <w:ind w:left="261" w:hanging="261"/>
              <w:rPr>
                <w:b/>
                <w:lang w:val="sr-Cyrl-RS" w:eastAsia="en-US"/>
              </w:rPr>
            </w:pPr>
            <w:r w:rsidRPr="003E5241">
              <w:rPr>
                <w:b/>
                <w:lang w:val="sr-Cyrl-BA" w:eastAsia="en-US"/>
              </w:rPr>
              <w:t xml:space="preserve">2. </w:t>
            </w:r>
            <w:r w:rsidR="00650F67">
              <w:rPr>
                <w:b/>
                <w:lang w:val="sr-Cyrl-BA" w:eastAsia="en-US"/>
              </w:rPr>
              <w:t>П</w:t>
            </w:r>
            <w:r w:rsidR="00650F67">
              <w:rPr>
                <w:b/>
                <w:lang w:val="sr-Cyrl-RS" w:eastAsia="en-US"/>
              </w:rPr>
              <w:t>ром</w:t>
            </w:r>
            <w:r w:rsidR="001F664C">
              <w:rPr>
                <w:b/>
                <w:lang w:val="sr-Cyrl-RS" w:eastAsia="en-US"/>
              </w:rPr>
              <w:t>ј</w:t>
            </w:r>
            <w:r w:rsidR="00650F67">
              <w:rPr>
                <w:b/>
                <w:lang w:val="sr-Cyrl-RS" w:eastAsia="en-US"/>
              </w:rPr>
              <w:t>енљиве и објекти</w:t>
            </w:r>
          </w:p>
          <w:p w14:paraId="5CAD28B5" w14:textId="77777777" w:rsidR="001E0CE5" w:rsidRPr="003E5241" w:rsidRDefault="001E0CE5" w:rsidP="00186A52">
            <w:pPr>
              <w:pStyle w:val="BodyText"/>
              <w:spacing w:after="0"/>
              <w:ind w:left="360"/>
              <w:rPr>
                <w:b/>
                <w:lang w:val="sr-Cyrl-BA" w:eastAsia="en-US"/>
              </w:rPr>
            </w:pPr>
          </w:p>
        </w:tc>
        <w:tc>
          <w:tcPr>
            <w:tcW w:w="696" w:type="pct"/>
            <w:gridSpan w:val="2"/>
            <w:tcBorders>
              <w:right w:val="single" w:sz="4" w:space="0" w:color="auto"/>
            </w:tcBorders>
          </w:tcPr>
          <w:p w14:paraId="79FF87A9" w14:textId="44D926D7" w:rsidR="001E0CE5" w:rsidRPr="00E938CB" w:rsidRDefault="008C77AB" w:rsidP="00E938CB">
            <w:pPr>
              <w:pStyle w:val="lista1"/>
              <w:rPr>
                <w:lang w:val="sr-Cyrl-BA"/>
              </w:rPr>
            </w:pPr>
            <w:r>
              <w:rPr>
                <w:lang w:val="sr-Cyrl-RS"/>
              </w:rPr>
              <w:t>Р</w:t>
            </w:r>
            <w:r w:rsidR="001F664C">
              <w:rPr>
                <w:lang w:val="sr-Cyrl-RS"/>
              </w:rPr>
              <w:t>азумије</w:t>
            </w:r>
            <w:r w:rsidR="00E938CB">
              <w:rPr>
                <w:lang w:val="sr-Cyrl-RS"/>
              </w:rPr>
              <w:t xml:space="preserve"> појмове идентификатори, пром</w:t>
            </w:r>
            <w:r w:rsidR="001F664C">
              <w:rPr>
                <w:lang w:val="sr-Cyrl-RS"/>
              </w:rPr>
              <w:t>ј</w:t>
            </w:r>
            <w:r w:rsidR="00E938CB">
              <w:rPr>
                <w:lang w:val="sr-Cyrl-RS"/>
              </w:rPr>
              <w:t>енљиве, типови података, низови и објекти</w:t>
            </w:r>
            <w:r w:rsidR="00B4757C">
              <w:rPr>
                <w:lang w:val="sr-Latn-RS"/>
              </w:rPr>
              <w:t>.</w:t>
            </w:r>
          </w:p>
        </w:tc>
        <w:tc>
          <w:tcPr>
            <w:tcW w:w="696" w:type="pct"/>
            <w:gridSpan w:val="2"/>
            <w:tcBorders>
              <w:right w:val="single" w:sz="4" w:space="0" w:color="auto"/>
            </w:tcBorders>
          </w:tcPr>
          <w:p w14:paraId="2E6515A5" w14:textId="4912E0EB" w:rsidR="001E0CE5" w:rsidRDefault="000D502C" w:rsidP="000D502C">
            <w:pPr>
              <w:pStyle w:val="lista1"/>
              <w:rPr>
                <w:lang w:val="sr-Cyrl-BA"/>
              </w:rPr>
            </w:pPr>
            <w:r>
              <w:rPr>
                <w:lang w:val="sr-Cyrl-BA"/>
              </w:rPr>
              <w:t xml:space="preserve">Креира идентификаторе и </w:t>
            </w:r>
            <w:r w:rsidR="00B23F29">
              <w:rPr>
                <w:lang w:val="sr-Cyrl-BA"/>
              </w:rPr>
              <w:t xml:space="preserve">дефинише </w:t>
            </w:r>
            <w:r w:rsidR="00235E50">
              <w:rPr>
                <w:lang w:val="sr-Cyrl-BA"/>
              </w:rPr>
              <w:t xml:space="preserve"> </w:t>
            </w:r>
            <w:r w:rsidR="00B23F29">
              <w:rPr>
                <w:lang w:val="sr-Cyrl-BA"/>
              </w:rPr>
              <w:t>пром</w:t>
            </w:r>
            <w:r w:rsidR="001F664C">
              <w:rPr>
                <w:lang w:val="sr-Cyrl-BA"/>
              </w:rPr>
              <w:t>ј</w:t>
            </w:r>
            <w:r w:rsidR="00B23F29">
              <w:rPr>
                <w:lang w:val="sr-Cyrl-BA"/>
              </w:rPr>
              <w:t>енљиве различитих типова података</w:t>
            </w:r>
            <w:r w:rsidR="00B4757C">
              <w:rPr>
                <w:lang w:val="sr-Latn-RS"/>
              </w:rPr>
              <w:t>.</w:t>
            </w:r>
          </w:p>
          <w:p w14:paraId="5B044B6A" w14:textId="1CD4E515" w:rsidR="00F82543" w:rsidRPr="00E938CB" w:rsidRDefault="00F82543" w:rsidP="00F82543">
            <w:pPr>
              <w:pStyle w:val="lista1"/>
              <w:numPr>
                <w:ilvl w:val="0"/>
                <w:numId w:val="0"/>
              </w:numPr>
              <w:ind w:left="113"/>
              <w:rPr>
                <w:lang w:val="sr-Cyrl-BA"/>
              </w:rPr>
            </w:pPr>
          </w:p>
        </w:tc>
        <w:tc>
          <w:tcPr>
            <w:tcW w:w="600" w:type="pct"/>
            <w:vMerge/>
            <w:tcBorders>
              <w:right w:val="single" w:sz="4" w:space="0" w:color="auto"/>
            </w:tcBorders>
          </w:tcPr>
          <w:p w14:paraId="4ECE0670" w14:textId="77777777" w:rsidR="001E0CE5" w:rsidRPr="003E5241" w:rsidRDefault="001E0CE5" w:rsidP="00186A52">
            <w:pPr>
              <w:rPr>
                <w:b/>
                <w:lang w:val="sr-Cyrl-BA"/>
              </w:rPr>
            </w:pPr>
          </w:p>
        </w:tc>
        <w:tc>
          <w:tcPr>
            <w:tcW w:w="2318" w:type="pct"/>
            <w:gridSpan w:val="3"/>
            <w:tcBorders>
              <w:left w:val="single" w:sz="4" w:space="0" w:color="auto"/>
            </w:tcBorders>
          </w:tcPr>
          <w:p w14:paraId="29492EE2" w14:textId="7BA8A77A" w:rsidR="00650F67" w:rsidRPr="00414622" w:rsidRDefault="00414622" w:rsidP="00650F67">
            <w:pPr>
              <w:shd w:val="clear" w:color="auto" w:fill="FFFFFF"/>
              <w:contextualSpacing/>
              <w:rPr>
                <w:color w:val="0A0A0A"/>
                <w:lang w:val="sr-Cyrl-RS"/>
              </w:rPr>
            </w:pPr>
            <w:r>
              <w:rPr>
                <w:color w:val="0A0A0A"/>
                <w:lang w:val="sr-Cyrl-RS"/>
              </w:rPr>
              <w:t>У</w:t>
            </w:r>
            <w:r w:rsidR="00117FD8">
              <w:rPr>
                <w:color w:val="0A0A0A"/>
                <w:lang w:val="sr-Cyrl-RS"/>
              </w:rPr>
              <w:t>ченике</w:t>
            </w:r>
            <w:r w:rsidR="00636F54">
              <w:rPr>
                <w:color w:val="0A0A0A"/>
                <w:lang w:val="sr-Cyrl-RS"/>
              </w:rPr>
              <w:t xml:space="preserve"> упознати са </w:t>
            </w:r>
            <w:r w:rsidR="00B23F29">
              <w:rPr>
                <w:color w:val="000000"/>
                <w:lang w:val="sr-Cyrl-BA"/>
              </w:rPr>
              <w:t>пој</w:t>
            </w:r>
            <w:r w:rsidR="00636F54">
              <w:rPr>
                <w:color w:val="000000"/>
                <w:lang w:val="sr-Cyrl-BA"/>
              </w:rPr>
              <w:t xml:space="preserve">мом </w:t>
            </w:r>
            <w:r w:rsidR="00B23F29">
              <w:rPr>
                <w:color w:val="000000"/>
                <w:lang w:val="sr-Cyrl-BA"/>
              </w:rPr>
              <w:t>идентификатора</w:t>
            </w:r>
            <w:r w:rsidR="00117FD8">
              <w:rPr>
                <w:color w:val="000000"/>
                <w:lang w:val="sr-Cyrl-BA"/>
              </w:rPr>
              <w:t xml:space="preserve"> и</w:t>
            </w:r>
            <w:r w:rsidR="00636F54">
              <w:rPr>
                <w:color w:val="000000"/>
                <w:lang w:val="sr-Cyrl-BA"/>
              </w:rPr>
              <w:t xml:space="preserve"> нагласити </w:t>
            </w:r>
            <w:r w:rsidR="00B23F29">
              <w:rPr>
                <w:color w:val="000000"/>
                <w:lang w:val="sr-Cyrl-BA"/>
              </w:rPr>
              <w:t>да се кључне речи не могу користити као идентификатори</w:t>
            </w:r>
            <w:r w:rsidR="00117FD8">
              <w:rPr>
                <w:color w:val="000000"/>
                <w:lang w:val="sr-Cyrl-BA"/>
              </w:rPr>
              <w:t xml:space="preserve">. Објаснити како се </w:t>
            </w:r>
            <w:r w:rsidR="00F977B3">
              <w:rPr>
                <w:color w:val="0A0A0A"/>
                <w:lang w:val="sr-Cyrl-RS"/>
              </w:rPr>
              <w:t>дефини</w:t>
            </w:r>
            <w:r w:rsidR="00B23F29">
              <w:rPr>
                <w:color w:val="0A0A0A"/>
                <w:lang w:val="sr-Cyrl-RS"/>
              </w:rPr>
              <w:t>ш</w:t>
            </w:r>
            <w:r w:rsidR="00117FD8">
              <w:rPr>
                <w:color w:val="0A0A0A"/>
                <w:lang w:val="sr-Cyrl-RS"/>
              </w:rPr>
              <w:t>у</w:t>
            </w:r>
            <w:r>
              <w:rPr>
                <w:color w:val="0A0A0A"/>
                <w:lang w:val="sr-Cyrl-RS"/>
              </w:rPr>
              <w:t xml:space="preserve"> пром</w:t>
            </w:r>
            <w:r w:rsidR="001F664C">
              <w:rPr>
                <w:color w:val="0A0A0A"/>
                <w:lang w:val="sr-Cyrl-RS"/>
              </w:rPr>
              <w:t>ј</w:t>
            </w:r>
            <w:r>
              <w:rPr>
                <w:color w:val="0A0A0A"/>
                <w:lang w:val="sr-Cyrl-RS"/>
              </w:rPr>
              <w:t xml:space="preserve">енљиве, </w:t>
            </w:r>
            <w:r w:rsidR="007A669D">
              <w:rPr>
                <w:color w:val="0A0A0A"/>
                <w:lang w:val="sr-Cyrl-RS"/>
              </w:rPr>
              <w:t>који су</w:t>
            </w:r>
            <w:r>
              <w:rPr>
                <w:color w:val="0A0A0A"/>
                <w:lang w:val="sr-Cyrl-RS"/>
              </w:rPr>
              <w:t xml:space="preserve"> основне типов</w:t>
            </w:r>
            <w:r w:rsidR="007A669D">
              <w:rPr>
                <w:color w:val="0A0A0A"/>
                <w:lang w:val="sr-Cyrl-RS"/>
              </w:rPr>
              <w:t xml:space="preserve">и </w:t>
            </w:r>
            <w:r>
              <w:rPr>
                <w:color w:val="0A0A0A"/>
                <w:lang w:val="sr-Cyrl-RS"/>
              </w:rPr>
              <w:t>пром</w:t>
            </w:r>
            <w:r w:rsidR="001F664C">
              <w:rPr>
                <w:color w:val="0A0A0A"/>
                <w:lang w:val="sr-Cyrl-RS"/>
              </w:rPr>
              <w:t>ј</w:t>
            </w:r>
            <w:r>
              <w:rPr>
                <w:color w:val="0A0A0A"/>
                <w:lang w:val="sr-Cyrl-RS"/>
              </w:rPr>
              <w:t>енљивих</w:t>
            </w:r>
            <w:r w:rsidR="007A669D">
              <w:rPr>
                <w:color w:val="0A0A0A"/>
                <w:lang w:val="sr-Cyrl-RS"/>
              </w:rPr>
              <w:t xml:space="preserve"> и делкарацију </w:t>
            </w:r>
            <w:r>
              <w:rPr>
                <w:color w:val="0A0A0A"/>
                <w:lang w:val="sr-Cyrl-RS"/>
              </w:rPr>
              <w:t>сложен</w:t>
            </w:r>
            <w:r w:rsidR="007A669D">
              <w:rPr>
                <w:color w:val="0A0A0A"/>
                <w:lang w:val="sr-Cyrl-RS"/>
              </w:rPr>
              <w:t>их</w:t>
            </w:r>
            <w:r>
              <w:rPr>
                <w:color w:val="0A0A0A"/>
                <w:lang w:val="sr-Cyrl-RS"/>
              </w:rPr>
              <w:t xml:space="preserve"> типов</w:t>
            </w:r>
            <w:r w:rsidR="007A669D">
              <w:rPr>
                <w:color w:val="0A0A0A"/>
                <w:lang w:val="sr-Cyrl-RS"/>
              </w:rPr>
              <w:t xml:space="preserve">а </w:t>
            </w:r>
            <w:r w:rsidR="00B23F29">
              <w:rPr>
                <w:color w:val="0A0A0A"/>
                <w:lang w:val="sr-Cyrl-RS"/>
              </w:rPr>
              <w:t>(</w:t>
            </w:r>
            <w:r>
              <w:rPr>
                <w:color w:val="0A0A0A"/>
                <w:lang w:val="sr-Cyrl-RS"/>
              </w:rPr>
              <w:t>низове и објекте</w:t>
            </w:r>
            <w:r w:rsidR="00B23F29">
              <w:rPr>
                <w:color w:val="0A0A0A"/>
                <w:lang w:val="sr-Cyrl-RS"/>
              </w:rPr>
              <w:t>)</w:t>
            </w:r>
            <w:r>
              <w:rPr>
                <w:color w:val="0A0A0A"/>
                <w:lang w:val="sr-Cyrl-RS"/>
              </w:rPr>
              <w:t>.</w:t>
            </w:r>
          </w:p>
          <w:p w14:paraId="50D9C3DD" w14:textId="77777777" w:rsidR="001E0CE5" w:rsidRPr="003E5241" w:rsidRDefault="001E0CE5" w:rsidP="00414622">
            <w:pPr>
              <w:jc w:val="both"/>
              <w:rPr>
                <w:lang w:val="sr-Cyrl-BA"/>
              </w:rPr>
            </w:pPr>
          </w:p>
        </w:tc>
      </w:tr>
      <w:tr w:rsidR="00CD2744" w:rsidRPr="008F02AD" w14:paraId="084EC97B" w14:textId="77777777" w:rsidTr="0085363F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69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B0A0A5A" w14:textId="0292E482" w:rsidR="001E0CE5" w:rsidRPr="003E5241" w:rsidRDefault="00650F67" w:rsidP="00186A52">
            <w:pPr>
              <w:pStyle w:val="BodyText"/>
              <w:numPr>
                <w:ilvl w:val="0"/>
                <w:numId w:val="2"/>
              </w:numPr>
              <w:spacing w:after="0"/>
              <w:ind w:left="261" w:hanging="284"/>
              <w:rPr>
                <w:b/>
                <w:lang w:val="sr-Cyrl-BA" w:eastAsia="en-US"/>
              </w:rPr>
            </w:pPr>
            <w:r>
              <w:rPr>
                <w:b/>
                <w:lang w:val="sr-Cyrl-BA" w:eastAsia="en-US"/>
              </w:rPr>
              <w:t>Оператори</w:t>
            </w:r>
          </w:p>
        </w:tc>
        <w:tc>
          <w:tcPr>
            <w:tcW w:w="696" w:type="pct"/>
            <w:gridSpan w:val="2"/>
            <w:tcBorders>
              <w:right w:val="single" w:sz="4" w:space="0" w:color="auto"/>
            </w:tcBorders>
          </w:tcPr>
          <w:p w14:paraId="539DD61B" w14:textId="59433031" w:rsidR="00A4480A" w:rsidRPr="008C77AB" w:rsidRDefault="008C77AB" w:rsidP="00E938CB">
            <w:pPr>
              <w:pStyle w:val="lista1"/>
              <w:rPr>
                <w:lang w:val="sr-Cyrl-BA"/>
              </w:rPr>
            </w:pPr>
            <w:r>
              <w:rPr>
                <w:lang w:val="sr-Cyrl-RS"/>
              </w:rPr>
              <w:t>Наведе и опише основне типове оператора</w:t>
            </w:r>
            <w:r w:rsidR="00B4757C">
              <w:rPr>
                <w:lang w:val="sr-Latn-RS"/>
              </w:rPr>
              <w:t>.</w:t>
            </w:r>
          </w:p>
          <w:p w14:paraId="1B3BD3F9" w14:textId="77777777" w:rsidR="001E0CE5" w:rsidRPr="003E5241" w:rsidRDefault="001E0CE5" w:rsidP="00186A52">
            <w:pPr>
              <w:pStyle w:val="ListParagraph"/>
              <w:spacing w:after="200" w:line="276" w:lineRule="auto"/>
              <w:rPr>
                <w:lang w:val="sr-Cyrl-BA"/>
              </w:rPr>
            </w:pPr>
          </w:p>
        </w:tc>
        <w:tc>
          <w:tcPr>
            <w:tcW w:w="696" w:type="pct"/>
            <w:gridSpan w:val="2"/>
            <w:tcBorders>
              <w:right w:val="single" w:sz="4" w:space="0" w:color="auto"/>
            </w:tcBorders>
          </w:tcPr>
          <w:p w14:paraId="1BAC8538" w14:textId="744B6AFD" w:rsidR="00CD2744" w:rsidRDefault="00CD2744" w:rsidP="00CD2744">
            <w:pPr>
              <w:pStyle w:val="lista1"/>
              <w:rPr>
                <w:lang w:val="sr-Cyrl-BA"/>
              </w:rPr>
            </w:pPr>
            <w:r>
              <w:rPr>
                <w:lang w:val="sr-Cyrl-BA"/>
              </w:rPr>
              <w:t>Формира изразе у којима прим</w:t>
            </w:r>
            <w:r w:rsidR="00FE4F07">
              <w:rPr>
                <w:lang w:val="sr-Cyrl-BA"/>
              </w:rPr>
              <w:t>је</w:t>
            </w:r>
            <w:r>
              <w:rPr>
                <w:lang w:val="sr-Cyrl-BA"/>
              </w:rPr>
              <w:t>њује одговарајуће операторе</w:t>
            </w:r>
            <w:r w:rsidR="00B4757C">
              <w:rPr>
                <w:lang w:val="sr-Latn-RS"/>
              </w:rPr>
              <w:t>;</w:t>
            </w:r>
          </w:p>
          <w:p w14:paraId="613FB08D" w14:textId="0C546107" w:rsidR="001E0CE5" w:rsidRPr="003E5241" w:rsidRDefault="00CD2744" w:rsidP="00CD2744">
            <w:pPr>
              <w:pStyle w:val="lista1"/>
              <w:rPr>
                <w:lang w:val="sr-Cyrl-BA"/>
              </w:rPr>
            </w:pPr>
            <w:r>
              <w:rPr>
                <w:lang w:val="sr-Cyrl-BA"/>
              </w:rPr>
              <w:t>Користи наредбе за унос и приказивање података</w:t>
            </w:r>
            <w:r w:rsidR="00B4757C">
              <w:rPr>
                <w:lang w:val="sr-Latn-RS"/>
              </w:rPr>
              <w:t>.</w:t>
            </w:r>
          </w:p>
        </w:tc>
        <w:tc>
          <w:tcPr>
            <w:tcW w:w="600" w:type="pct"/>
            <w:vMerge/>
            <w:tcBorders>
              <w:right w:val="single" w:sz="4" w:space="0" w:color="auto"/>
            </w:tcBorders>
          </w:tcPr>
          <w:p w14:paraId="6364FACB" w14:textId="77777777" w:rsidR="001E0CE5" w:rsidRPr="003E5241" w:rsidRDefault="001E0CE5" w:rsidP="00186A52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ind w:left="307" w:hanging="284"/>
              <w:rPr>
                <w:b/>
                <w:lang w:val="sr-Cyrl-BA"/>
              </w:rPr>
            </w:pPr>
          </w:p>
        </w:tc>
        <w:tc>
          <w:tcPr>
            <w:tcW w:w="2318" w:type="pct"/>
            <w:gridSpan w:val="3"/>
            <w:tcBorders>
              <w:left w:val="single" w:sz="4" w:space="0" w:color="auto"/>
            </w:tcBorders>
          </w:tcPr>
          <w:p w14:paraId="13767663" w14:textId="0E5ACE7C" w:rsidR="00650F67" w:rsidRPr="00B23F29" w:rsidRDefault="00155FCC" w:rsidP="00155FCC">
            <w:pPr>
              <w:shd w:val="clear" w:color="auto" w:fill="FFFFFF"/>
              <w:contextualSpacing/>
              <w:rPr>
                <w:lang w:val="sr-Cyrl-BA"/>
              </w:rPr>
            </w:pPr>
            <w:r>
              <w:rPr>
                <w:lang w:val="sr-Cyrl-RS"/>
              </w:rPr>
              <w:t>Учен</w:t>
            </w:r>
            <w:r w:rsidR="007A669D">
              <w:rPr>
                <w:lang w:val="sr-Cyrl-RS"/>
              </w:rPr>
              <w:t>ици</w:t>
            </w:r>
            <w:r>
              <w:rPr>
                <w:lang w:val="sr-Cyrl-RS"/>
              </w:rPr>
              <w:t xml:space="preserve"> треба да овлада</w:t>
            </w:r>
            <w:r w:rsidR="007A669D">
              <w:rPr>
                <w:lang w:val="sr-Cyrl-RS"/>
              </w:rPr>
              <w:t>ју</w:t>
            </w:r>
            <w:r>
              <w:rPr>
                <w:lang w:val="sr-Cyrl-RS"/>
              </w:rPr>
              <w:t xml:space="preserve"> в</w:t>
            </w:r>
            <w:r w:rsidR="001F664C">
              <w:rPr>
                <w:lang w:val="sr-Cyrl-RS"/>
              </w:rPr>
              <w:t>ј</w:t>
            </w:r>
            <w:r>
              <w:rPr>
                <w:lang w:val="sr-Cyrl-RS"/>
              </w:rPr>
              <w:t>ештинама прим</w:t>
            </w:r>
            <w:r w:rsidR="001F664C">
              <w:rPr>
                <w:lang w:val="sr-Cyrl-RS"/>
              </w:rPr>
              <w:t>ј</w:t>
            </w:r>
            <w:r>
              <w:rPr>
                <w:lang w:val="sr-Cyrl-RS"/>
              </w:rPr>
              <w:t>ене оператора дод</w:t>
            </w:r>
            <w:r w:rsidR="001F664C">
              <w:rPr>
                <w:lang w:val="sr-Cyrl-RS"/>
              </w:rPr>
              <w:t>ј</w:t>
            </w:r>
            <w:r>
              <w:rPr>
                <w:lang w:val="sr-Cyrl-RS"/>
              </w:rPr>
              <w:t>еле, аритметичких, логичких и оператора поређења у писању математичких израза.</w:t>
            </w:r>
          </w:p>
          <w:p w14:paraId="5520607C" w14:textId="680EFC8F" w:rsidR="00155FCC" w:rsidRPr="00B23F29" w:rsidRDefault="00155FCC" w:rsidP="00155FCC">
            <w:pPr>
              <w:shd w:val="clear" w:color="auto" w:fill="FFFFFF"/>
              <w:contextualSpacing/>
              <w:rPr>
                <w:lang w:val="sr-Cyrl-BA"/>
              </w:rPr>
            </w:pPr>
          </w:p>
          <w:p w14:paraId="52FE0062" w14:textId="11135D15" w:rsidR="008C77AB" w:rsidRPr="00261B32" w:rsidRDefault="000459CD" w:rsidP="000459CD">
            <w:pPr>
              <w:shd w:val="clear" w:color="auto" w:fill="FFFFFF"/>
              <w:contextualSpacing/>
              <w:rPr>
                <w:color w:val="0A0A0A"/>
                <w:lang w:val="sr-Latn-RS"/>
              </w:rPr>
            </w:pPr>
            <w:r>
              <w:rPr>
                <w:lang w:val="sr-Cyrl-RS"/>
              </w:rPr>
              <w:t>Учени</w:t>
            </w:r>
            <w:r w:rsidR="007A669D">
              <w:rPr>
                <w:lang w:val="sr-Cyrl-RS"/>
              </w:rPr>
              <w:t>ци</w:t>
            </w:r>
            <w:r>
              <w:rPr>
                <w:lang w:val="sr-Cyrl-RS"/>
              </w:rPr>
              <w:t xml:space="preserve"> треба да науч</w:t>
            </w:r>
            <w:r w:rsidR="003061AE">
              <w:rPr>
                <w:lang w:val="sr-Cyrl-RS"/>
              </w:rPr>
              <w:t>е</w:t>
            </w:r>
            <w:r w:rsidR="00B23F29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 xml:space="preserve">наредбе за </w:t>
            </w:r>
            <w:r w:rsidR="007D52DF">
              <w:rPr>
                <w:lang w:val="sr-Cyrl-RS"/>
              </w:rPr>
              <w:t>у</w:t>
            </w:r>
            <w:r>
              <w:rPr>
                <w:lang w:val="sr-Cyrl-RS"/>
              </w:rPr>
              <w:t>нос и приказивање података помоћу системских дијалога и исписивање у документу</w:t>
            </w:r>
            <w:r w:rsidR="007D52DF">
              <w:rPr>
                <w:lang w:val="sr-Cyrl-RS"/>
              </w:rPr>
              <w:t xml:space="preserve"> и схват</w:t>
            </w:r>
            <w:r w:rsidR="007A669D">
              <w:rPr>
                <w:lang w:val="sr-Cyrl-RS"/>
              </w:rPr>
              <w:t xml:space="preserve">е </w:t>
            </w:r>
            <w:r w:rsidR="007D52DF">
              <w:rPr>
                <w:lang w:val="sr-Cyrl-RS"/>
              </w:rPr>
              <w:t>њихов значај у интеракцији са корисником.</w:t>
            </w:r>
          </w:p>
          <w:p w14:paraId="2E73BBA1" w14:textId="00B3BE45" w:rsidR="008C77AB" w:rsidRPr="00B23F29" w:rsidRDefault="008C77AB" w:rsidP="00650F67">
            <w:pPr>
              <w:jc w:val="both"/>
              <w:rPr>
                <w:lang w:val="sr-Cyrl-BA"/>
              </w:rPr>
            </w:pPr>
          </w:p>
          <w:p w14:paraId="33F63B54" w14:textId="77777777" w:rsidR="001E0CE5" w:rsidRPr="003061AE" w:rsidRDefault="001E0CE5" w:rsidP="003061AE">
            <w:pPr>
              <w:jc w:val="both"/>
              <w:rPr>
                <w:lang w:val="hr-HR"/>
              </w:rPr>
            </w:pPr>
          </w:p>
        </w:tc>
      </w:tr>
      <w:tr w:rsidR="0085363F" w:rsidRPr="008F02AD" w14:paraId="1F0FEAC9" w14:textId="77777777" w:rsidTr="0085363F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69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7DE35487" w14:textId="587BAFDE" w:rsidR="0085363F" w:rsidRDefault="0085363F" w:rsidP="00455309">
            <w:pPr>
              <w:pStyle w:val="BodyText"/>
              <w:numPr>
                <w:ilvl w:val="0"/>
                <w:numId w:val="2"/>
              </w:numPr>
              <w:spacing w:after="0"/>
              <w:ind w:left="284" w:hanging="284"/>
              <w:rPr>
                <w:b/>
                <w:lang w:val="sr-Cyrl-BA" w:eastAsia="en-US"/>
              </w:rPr>
            </w:pPr>
            <w:r>
              <w:rPr>
                <w:b/>
                <w:lang w:val="sr-Cyrl-RS" w:eastAsia="en-US"/>
              </w:rPr>
              <w:lastRenderedPageBreak/>
              <w:t>Наредбе за контролу тока и петље</w:t>
            </w:r>
          </w:p>
        </w:tc>
        <w:tc>
          <w:tcPr>
            <w:tcW w:w="696" w:type="pct"/>
            <w:gridSpan w:val="2"/>
            <w:tcBorders>
              <w:right w:val="single" w:sz="4" w:space="0" w:color="auto"/>
            </w:tcBorders>
          </w:tcPr>
          <w:p w14:paraId="1D5CFBF2" w14:textId="019CB221" w:rsidR="0085363F" w:rsidRPr="008C77AB" w:rsidRDefault="0085363F" w:rsidP="00E938CB">
            <w:pPr>
              <w:pStyle w:val="lista1"/>
              <w:rPr>
                <w:lang w:val="sr-Cyrl-BA"/>
              </w:rPr>
            </w:pPr>
            <w:r>
              <w:rPr>
                <w:lang w:val="sr-Cyrl-RS"/>
              </w:rPr>
              <w:t>Наведе синтаксу наредбе за контролу тока и петље</w:t>
            </w:r>
            <w:r w:rsidR="00B4757C">
              <w:rPr>
                <w:lang w:val="sr-Latn-RS"/>
              </w:rPr>
              <w:t>;</w:t>
            </w:r>
            <w:r>
              <w:rPr>
                <w:lang w:val="sr-Cyrl-RS"/>
              </w:rPr>
              <w:t xml:space="preserve"> </w:t>
            </w:r>
          </w:p>
          <w:p w14:paraId="152EC205" w14:textId="736A45CC" w:rsidR="0085363F" w:rsidRPr="008C77AB" w:rsidRDefault="0085363F" w:rsidP="008C77AB">
            <w:pPr>
              <w:pStyle w:val="lista1"/>
              <w:rPr>
                <w:lang w:val="sr-Cyrl-BA"/>
              </w:rPr>
            </w:pPr>
            <w:r>
              <w:rPr>
                <w:lang w:val="sr-Cyrl-RS"/>
              </w:rPr>
              <w:t>Препозна проблеме који се р</w:t>
            </w:r>
            <w:r w:rsidR="001F664C">
              <w:rPr>
                <w:lang w:val="sr-Cyrl-RS"/>
              </w:rPr>
              <w:t>ј</w:t>
            </w:r>
            <w:r>
              <w:rPr>
                <w:lang w:val="sr-Cyrl-RS"/>
              </w:rPr>
              <w:t>ешавају наведеним наредбама</w:t>
            </w:r>
            <w:r w:rsidR="00B4757C">
              <w:rPr>
                <w:lang w:val="sr-Latn-RS"/>
              </w:rPr>
              <w:t>.</w:t>
            </w:r>
          </w:p>
        </w:tc>
        <w:tc>
          <w:tcPr>
            <w:tcW w:w="696" w:type="pct"/>
            <w:gridSpan w:val="2"/>
            <w:tcBorders>
              <w:right w:val="single" w:sz="4" w:space="0" w:color="auto"/>
            </w:tcBorders>
          </w:tcPr>
          <w:p w14:paraId="5A293736" w14:textId="1C1AF96D" w:rsidR="0085363F" w:rsidRDefault="0085363F" w:rsidP="00CD2744">
            <w:pPr>
              <w:pStyle w:val="lista1"/>
              <w:rPr>
                <w:lang w:val="sr-Cyrl-BA"/>
              </w:rPr>
            </w:pPr>
            <w:r>
              <w:rPr>
                <w:lang w:val="sr-Cyrl-BA"/>
              </w:rPr>
              <w:t>Користи различите типове гра</w:t>
            </w:r>
            <w:r w:rsidR="00B23F29">
              <w:rPr>
                <w:lang w:val="sr-Cyrl-BA"/>
              </w:rPr>
              <w:t>н</w:t>
            </w:r>
            <w:r>
              <w:rPr>
                <w:lang w:val="sr-Cyrl-BA"/>
              </w:rPr>
              <w:t>ања</w:t>
            </w:r>
            <w:r w:rsidR="00B4757C">
              <w:rPr>
                <w:lang w:val="sr-Latn-RS"/>
              </w:rPr>
              <w:t>;</w:t>
            </w:r>
          </w:p>
          <w:p w14:paraId="0C4EB850" w14:textId="51DF80B2" w:rsidR="0085363F" w:rsidRDefault="0085363F" w:rsidP="00026D7A">
            <w:pPr>
              <w:pStyle w:val="lista1"/>
              <w:rPr>
                <w:lang w:val="sr-Cyrl-BA"/>
              </w:rPr>
            </w:pPr>
            <w:r>
              <w:rPr>
                <w:lang w:val="sr-Cyrl-BA"/>
              </w:rPr>
              <w:t>Користи наредбу вишеструког избора</w:t>
            </w:r>
            <w:r w:rsidR="00B4757C">
              <w:rPr>
                <w:lang w:val="sr-Latn-RS"/>
              </w:rPr>
              <w:t>;</w:t>
            </w:r>
          </w:p>
          <w:p w14:paraId="3AD96507" w14:textId="2B490F9F" w:rsidR="0085363F" w:rsidRDefault="0085363F" w:rsidP="00026D7A">
            <w:pPr>
              <w:pStyle w:val="lista1"/>
              <w:rPr>
                <w:lang w:val="sr-Cyrl-BA"/>
              </w:rPr>
            </w:pPr>
            <w:r>
              <w:rPr>
                <w:lang w:val="sr-Cyrl-BA"/>
              </w:rPr>
              <w:t>Пише програме у којима корист</w:t>
            </w:r>
            <w:r w:rsidR="003061AE">
              <w:rPr>
                <w:lang w:val="sr-Cyrl-BA"/>
              </w:rPr>
              <w:t>и</w:t>
            </w:r>
            <w:r>
              <w:rPr>
                <w:lang w:val="sr-Cyrl-BA"/>
              </w:rPr>
              <w:t xml:space="preserve"> петље</w:t>
            </w:r>
            <w:r w:rsidR="00B4757C">
              <w:rPr>
                <w:lang w:val="sr-Latn-RS"/>
              </w:rPr>
              <w:t>;</w:t>
            </w:r>
          </w:p>
          <w:p w14:paraId="43201E3C" w14:textId="77777777" w:rsidR="0085363F" w:rsidRDefault="0085363F" w:rsidP="00026D7A">
            <w:pPr>
              <w:pStyle w:val="lista1"/>
              <w:rPr>
                <w:lang w:val="sr-Cyrl-BA"/>
              </w:rPr>
            </w:pPr>
            <w:r>
              <w:rPr>
                <w:lang w:val="sr-Cyrl-BA"/>
              </w:rPr>
              <w:t xml:space="preserve">Пише програме у којима комбинује наредбе за контролу тока и петље. </w:t>
            </w:r>
          </w:p>
          <w:p w14:paraId="3DD600C6" w14:textId="76FC2B90" w:rsidR="00F82543" w:rsidRPr="00026D7A" w:rsidRDefault="00F82543" w:rsidP="00F82543">
            <w:pPr>
              <w:pStyle w:val="lista1"/>
              <w:numPr>
                <w:ilvl w:val="0"/>
                <w:numId w:val="0"/>
              </w:numPr>
              <w:ind w:left="113"/>
              <w:rPr>
                <w:lang w:val="sr-Cyrl-BA"/>
              </w:rPr>
            </w:pPr>
          </w:p>
        </w:tc>
        <w:tc>
          <w:tcPr>
            <w:tcW w:w="600" w:type="pct"/>
            <w:vMerge w:val="restart"/>
            <w:tcBorders>
              <w:right w:val="single" w:sz="4" w:space="0" w:color="auto"/>
            </w:tcBorders>
          </w:tcPr>
          <w:p w14:paraId="55E8864B" w14:textId="77777777" w:rsidR="0085363F" w:rsidRPr="0085363F" w:rsidRDefault="0085363F" w:rsidP="0085363F">
            <w:pPr>
              <w:spacing w:after="200" w:line="276" w:lineRule="auto"/>
              <w:rPr>
                <w:b/>
                <w:lang w:val="sr-Cyrl-BA"/>
              </w:rPr>
            </w:pPr>
          </w:p>
        </w:tc>
        <w:tc>
          <w:tcPr>
            <w:tcW w:w="2318" w:type="pct"/>
            <w:gridSpan w:val="3"/>
            <w:tcBorders>
              <w:left w:val="single" w:sz="4" w:space="0" w:color="auto"/>
            </w:tcBorders>
          </w:tcPr>
          <w:p w14:paraId="0F38D0BE" w14:textId="7EFB7A37" w:rsidR="0085363F" w:rsidRPr="000B4B8A" w:rsidRDefault="000459CD" w:rsidP="000B4B8A">
            <w:pPr>
              <w:shd w:val="clear" w:color="auto" w:fill="FFFFFF"/>
              <w:contextualSpacing/>
              <w:rPr>
                <w:lang w:val="sr-Latn-RS"/>
              </w:rPr>
            </w:pPr>
            <w:r>
              <w:rPr>
                <w:lang w:val="sr-Cyrl-RS"/>
              </w:rPr>
              <w:t>Ученици треба да се упознају са наредбама за контролу тока</w:t>
            </w:r>
            <w:r>
              <w:rPr>
                <w:lang w:val="sr-Latn-RS"/>
              </w:rPr>
              <w:t xml:space="preserve"> (i</w:t>
            </w:r>
            <w:r w:rsidR="000B4B8A">
              <w:rPr>
                <w:lang w:val="sr-Latn-RS"/>
              </w:rPr>
              <w:t>f, if-else i swith</w:t>
            </w:r>
            <w:r>
              <w:rPr>
                <w:lang w:val="sr-Latn-RS"/>
              </w:rPr>
              <w:t>)</w:t>
            </w:r>
            <w:r>
              <w:rPr>
                <w:lang w:val="sr-Cyrl-RS"/>
              </w:rPr>
              <w:t xml:space="preserve"> и </w:t>
            </w:r>
            <w:r>
              <w:rPr>
                <w:lang w:val="sr-Latn-RS"/>
              </w:rPr>
              <w:t xml:space="preserve">for </w:t>
            </w:r>
            <w:r>
              <w:rPr>
                <w:lang w:val="sr-Cyrl-RS"/>
              </w:rPr>
              <w:t xml:space="preserve">и </w:t>
            </w:r>
            <w:r>
              <w:rPr>
                <w:lang w:val="sr-Latn-RS"/>
              </w:rPr>
              <w:t>while</w:t>
            </w:r>
            <w:r>
              <w:rPr>
                <w:lang w:val="sr-Cyrl-RS"/>
              </w:rPr>
              <w:t xml:space="preserve"> петљама</w:t>
            </w:r>
            <w:r w:rsidR="000B4B8A">
              <w:rPr>
                <w:lang w:val="sr-Latn-RS"/>
              </w:rPr>
              <w:t>.</w:t>
            </w:r>
          </w:p>
          <w:p w14:paraId="32D2171D" w14:textId="77777777" w:rsidR="0085363F" w:rsidRPr="000B4B8A" w:rsidRDefault="0085363F" w:rsidP="00650F67">
            <w:pPr>
              <w:shd w:val="clear" w:color="auto" w:fill="FFFFFF"/>
              <w:contextualSpacing/>
              <w:rPr>
                <w:lang w:val="sr-Cyrl-BA"/>
              </w:rPr>
            </w:pPr>
          </w:p>
          <w:p w14:paraId="40CD8881" w14:textId="7DECB577" w:rsidR="000459CD" w:rsidRPr="000B4B8A" w:rsidRDefault="000459CD" w:rsidP="000459CD">
            <w:pPr>
              <w:rPr>
                <w:bCs/>
                <w:lang w:val="sr-Latn-RS"/>
              </w:rPr>
            </w:pPr>
            <w:r w:rsidRPr="000B4B8A">
              <w:rPr>
                <w:bCs/>
                <w:lang w:val="sr-Cyrl-CS"/>
              </w:rPr>
              <w:t>Припремити што више конкретних задатака, пронаћи корелацију са другим предметима, тако да задатке и проблеме из тих предмета ученици ријеше путем рачунара</w:t>
            </w:r>
            <w:r w:rsidR="000B4B8A">
              <w:rPr>
                <w:bCs/>
                <w:lang w:val="sr-Latn-RS"/>
              </w:rPr>
              <w:t>.</w:t>
            </w:r>
          </w:p>
          <w:p w14:paraId="5474C755" w14:textId="1D647B12" w:rsidR="000459CD" w:rsidRPr="000459CD" w:rsidRDefault="000459CD" w:rsidP="00650F67">
            <w:pPr>
              <w:shd w:val="clear" w:color="auto" w:fill="FFFFFF"/>
              <w:contextualSpacing/>
              <w:rPr>
                <w:lang w:val="hr-HR"/>
              </w:rPr>
            </w:pPr>
          </w:p>
        </w:tc>
      </w:tr>
      <w:tr w:rsidR="0085363F" w:rsidRPr="008F02AD" w14:paraId="2C1FDA03" w14:textId="77777777" w:rsidTr="0085363F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69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7B647CF9" w14:textId="18F5C18A" w:rsidR="0085363F" w:rsidRDefault="0085363F" w:rsidP="00455309">
            <w:pPr>
              <w:pStyle w:val="BodyText"/>
              <w:numPr>
                <w:ilvl w:val="0"/>
                <w:numId w:val="2"/>
              </w:numPr>
              <w:spacing w:after="0"/>
              <w:ind w:left="284" w:hanging="284"/>
              <w:rPr>
                <w:b/>
                <w:lang w:val="sr-Cyrl-RS" w:eastAsia="en-US"/>
              </w:rPr>
            </w:pPr>
            <w:r>
              <w:rPr>
                <w:b/>
                <w:lang w:val="sr-Cyrl-RS" w:eastAsia="en-US"/>
              </w:rPr>
              <w:t>Функције</w:t>
            </w:r>
          </w:p>
        </w:tc>
        <w:tc>
          <w:tcPr>
            <w:tcW w:w="696" w:type="pct"/>
            <w:gridSpan w:val="2"/>
            <w:tcBorders>
              <w:right w:val="single" w:sz="4" w:space="0" w:color="auto"/>
            </w:tcBorders>
          </w:tcPr>
          <w:p w14:paraId="5928DE2F" w14:textId="4F048A96" w:rsidR="0085363F" w:rsidRDefault="0085363F" w:rsidP="007C2689">
            <w:pPr>
              <w:pStyle w:val="lista1"/>
              <w:rPr>
                <w:lang w:val="sr-Cyrl-RS"/>
              </w:rPr>
            </w:pPr>
            <w:r>
              <w:rPr>
                <w:lang w:val="sr-Cyrl-RS"/>
              </w:rPr>
              <w:t>Разум</w:t>
            </w:r>
            <w:r w:rsidR="001F664C">
              <w:rPr>
                <w:lang w:val="sr-Cyrl-RS"/>
              </w:rPr>
              <w:t>иј</w:t>
            </w:r>
            <w:r>
              <w:rPr>
                <w:lang w:val="sr-Cyrl-RS"/>
              </w:rPr>
              <w:t>е предност коришћења корисничких функција</w:t>
            </w:r>
            <w:r w:rsidR="00B4757C">
              <w:rPr>
                <w:lang w:val="sr-Latn-RS"/>
              </w:rPr>
              <w:t>;</w:t>
            </w:r>
          </w:p>
          <w:p w14:paraId="591B4428" w14:textId="7C457C06" w:rsidR="0085363F" w:rsidRPr="00943C1D" w:rsidRDefault="0085363F" w:rsidP="00F82543">
            <w:pPr>
              <w:pStyle w:val="lista1"/>
              <w:rPr>
                <w:lang w:val="sr-Cyrl-RS"/>
              </w:rPr>
            </w:pPr>
            <w:r w:rsidRPr="00F82543">
              <w:t>Зна</w:t>
            </w:r>
            <w:r>
              <w:rPr>
                <w:lang w:val="sr-Cyrl-RS"/>
              </w:rPr>
              <w:t xml:space="preserve"> синтаксу корисничке функције</w:t>
            </w:r>
            <w:r w:rsidR="00B4757C">
              <w:rPr>
                <w:lang w:val="sr-Latn-RS"/>
              </w:rPr>
              <w:t>.</w:t>
            </w:r>
          </w:p>
        </w:tc>
        <w:tc>
          <w:tcPr>
            <w:tcW w:w="696" w:type="pct"/>
            <w:gridSpan w:val="2"/>
            <w:tcBorders>
              <w:right w:val="single" w:sz="4" w:space="0" w:color="auto"/>
            </w:tcBorders>
          </w:tcPr>
          <w:p w14:paraId="0A7478C9" w14:textId="4B218111" w:rsidR="0085363F" w:rsidRDefault="0085363F" w:rsidP="00B16FC2">
            <w:pPr>
              <w:pStyle w:val="lista1"/>
              <w:rPr>
                <w:lang w:val="sr-Cyrl-BA"/>
              </w:rPr>
            </w:pPr>
            <w:r>
              <w:rPr>
                <w:lang w:val="sr-Cyrl-BA"/>
              </w:rPr>
              <w:t>Пише програме са корисничким функцијама</w:t>
            </w:r>
            <w:r w:rsidR="00B4757C">
              <w:rPr>
                <w:lang w:val="sr-Latn-RS"/>
              </w:rPr>
              <w:t>;</w:t>
            </w:r>
            <w:r>
              <w:rPr>
                <w:lang w:val="sr-Cyrl-BA"/>
              </w:rPr>
              <w:t xml:space="preserve"> </w:t>
            </w:r>
          </w:p>
          <w:p w14:paraId="7D86DA6F" w14:textId="5F61531F" w:rsidR="0085363F" w:rsidRPr="00F82543" w:rsidRDefault="0085363F" w:rsidP="00B16FC2">
            <w:pPr>
              <w:pStyle w:val="lista1"/>
              <w:rPr>
                <w:lang w:val="sr-Cyrl-BA"/>
              </w:rPr>
            </w:pPr>
            <w:r>
              <w:rPr>
                <w:lang w:val="sr-Cyrl-RS"/>
              </w:rPr>
              <w:t>Позива кориснич</w:t>
            </w:r>
            <w:r w:rsidR="009577D0">
              <w:rPr>
                <w:lang w:val="sr-Cyrl-RS"/>
              </w:rPr>
              <w:t>к</w:t>
            </w:r>
            <w:r>
              <w:rPr>
                <w:lang w:val="sr-Cyrl-RS"/>
              </w:rPr>
              <w:t xml:space="preserve">е </w:t>
            </w:r>
            <w:r w:rsidR="009577D0">
              <w:rPr>
                <w:lang w:val="sr-Cyrl-RS"/>
              </w:rPr>
              <w:t>функције</w:t>
            </w:r>
            <w:r>
              <w:rPr>
                <w:lang w:val="sr-Cyrl-RS"/>
              </w:rPr>
              <w:t xml:space="preserve"> из главног дела програма</w:t>
            </w:r>
            <w:r w:rsidR="00B4757C">
              <w:rPr>
                <w:lang w:val="sr-Latn-RS"/>
              </w:rPr>
              <w:t>;</w:t>
            </w:r>
          </w:p>
          <w:p w14:paraId="06129B5C" w14:textId="4234C56E" w:rsidR="00F82543" w:rsidRPr="003E5241" w:rsidRDefault="00F82543" w:rsidP="00F82543">
            <w:pPr>
              <w:pStyle w:val="lista1"/>
              <w:numPr>
                <w:ilvl w:val="0"/>
                <w:numId w:val="0"/>
              </w:numPr>
              <w:ind w:left="113"/>
              <w:rPr>
                <w:lang w:val="sr-Cyrl-BA"/>
              </w:rPr>
            </w:pPr>
          </w:p>
        </w:tc>
        <w:tc>
          <w:tcPr>
            <w:tcW w:w="600" w:type="pct"/>
            <w:vMerge/>
            <w:tcBorders>
              <w:right w:val="single" w:sz="4" w:space="0" w:color="auto"/>
            </w:tcBorders>
          </w:tcPr>
          <w:p w14:paraId="12DED052" w14:textId="77777777" w:rsidR="0085363F" w:rsidRPr="003E5241" w:rsidRDefault="0085363F" w:rsidP="00186A52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ind w:left="307" w:hanging="284"/>
              <w:rPr>
                <w:b/>
                <w:lang w:val="sr-Cyrl-BA"/>
              </w:rPr>
            </w:pPr>
          </w:p>
        </w:tc>
        <w:tc>
          <w:tcPr>
            <w:tcW w:w="2318" w:type="pct"/>
            <w:gridSpan w:val="3"/>
            <w:tcBorders>
              <w:left w:val="single" w:sz="4" w:space="0" w:color="auto"/>
            </w:tcBorders>
          </w:tcPr>
          <w:p w14:paraId="0A9A94F8" w14:textId="05A77F51" w:rsidR="000B4B8A" w:rsidRDefault="000B4B8A" w:rsidP="00650F67">
            <w:pPr>
              <w:shd w:val="clear" w:color="auto" w:fill="FFFFFF"/>
              <w:contextualSpacing/>
              <w:rPr>
                <w:color w:val="0A0A0A"/>
                <w:lang w:val="sr-Cyrl-RS"/>
              </w:rPr>
            </w:pPr>
            <w:r>
              <w:rPr>
                <w:color w:val="0A0A0A"/>
                <w:lang w:val="sr-Cyrl-RS"/>
              </w:rPr>
              <w:t>Неопходно је да ученици спознају значај корисничких функција, науче како се дефинишу и позивају функције, те схвате видљивост пром</w:t>
            </w:r>
            <w:r w:rsidR="001F664C">
              <w:rPr>
                <w:color w:val="0A0A0A"/>
                <w:lang w:val="sr-Cyrl-RS"/>
              </w:rPr>
              <w:t>ј</w:t>
            </w:r>
            <w:r>
              <w:rPr>
                <w:color w:val="0A0A0A"/>
                <w:lang w:val="sr-Cyrl-RS"/>
              </w:rPr>
              <w:t>енљивих.</w:t>
            </w:r>
          </w:p>
          <w:p w14:paraId="446AB049" w14:textId="77777777" w:rsidR="000B4B8A" w:rsidRDefault="000B4B8A" w:rsidP="00650F67">
            <w:pPr>
              <w:shd w:val="clear" w:color="auto" w:fill="FFFFFF"/>
              <w:contextualSpacing/>
              <w:rPr>
                <w:color w:val="0A0A0A"/>
                <w:lang w:val="sr-Cyrl-RS"/>
              </w:rPr>
            </w:pPr>
          </w:p>
          <w:p w14:paraId="08EAA09A" w14:textId="6751B3C6" w:rsidR="000B4B8A" w:rsidRPr="000B4B8A" w:rsidRDefault="000B4B8A" w:rsidP="00650F67">
            <w:pPr>
              <w:shd w:val="clear" w:color="auto" w:fill="FFFFFF"/>
              <w:contextualSpacing/>
              <w:rPr>
                <w:color w:val="0A0A0A"/>
                <w:lang w:val="sr-Latn-RS"/>
              </w:rPr>
            </w:pPr>
          </w:p>
        </w:tc>
      </w:tr>
      <w:tr w:rsidR="0085363F" w:rsidRPr="008F02AD" w14:paraId="694364B6" w14:textId="77777777" w:rsidTr="0085363F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69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17CA56F" w14:textId="5971968C" w:rsidR="0085363F" w:rsidRDefault="00F977B3" w:rsidP="00455309">
            <w:pPr>
              <w:pStyle w:val="BodyText"/>
              <w:numPr>
                <w:ilvl w:val="0"/>
                <w:numId w:val="2"/>
              </w:numPr>
              <w:spacing w:after="0"/>
              <w:ind w:left="284" w:hanging="284"/>
              <w:rPr>
                <w:b/>
                <w:lang w:val="sr-Cyrl-RS" w:eastAsia="en-US"/>
              </w:rPr>
            </w:pPr>
            <w:r>
              <w:rPr>
                <w:b/>
                <w:lang w:val="sr-Cyrl-RS" w:eastAsia="en-US"/>
              </w:rPr>
              <w:t>Управљање</w:t>
            </w:r>
            <w:r w:rsidR="0085363F">
              <w:rPr>
                <w:b/>
                <w:lang w:val="sr-Cyrl-RS" w:eastAsia="en-US"/>
              </w:rPr>
              <w:t xml:space="preserve"> </w:t>
            </w:r>
            <w:r w:rsidR="0085363F">
              <w:rPr>
                <w:b/>
                <w:lang w:val="sr-Latn-RS" w:eastAsia="en-US"/>
              </w:rPr>
              <w:t xml:space="preserve">DOM </w:t>
            </w:r>
            <w:r w:rsidR="0085363F">
              <w:rPr>
                <w:b/>
                <w:lang w:val="sr-Cyrl-RS" w:eastAsia="en-US"/>
              </w:rPr>
              <w:t>елементима</w:t>
            </w:r>
            <w:r w:rsidR="00C26866">
              <w:rPr>
                <w:b/>
                <w:lang w:val="sr-Cyrl-RS" w:eastAsia="en-US"/>
              </w:rPr>
              <w:t xml:space="preserve"> и рад са догађајима</w:t>
            </w:r>
          </w:p>
        </w:tc>
        <w:tc>
          <w:tcPr>
            <w:tcW w:w="696" w:type="pct"/>
            <w:gridSpan w:val="2"/>
            <w:tcBorders>
              <w:right w:val="single" w:sz="4" w:space="0" w:color="auto"/>
            </w:tcBorders>
          </w:tcPr>
          <w:p w14:paraId="5B8DEFEE" w14:textId="10B3E2BA" w:rsidR="00D830AC" w:rsidRDefault="0085363F" w:rsidP="007C2689">
            <w:pPr>
              <w:pStyle w:val="lista1"/>
              <w:rPr>
                <w:lang w:val="sr-Cyrl-BA"/>
              </w:rPr>
            </w:pPr>
            <w:r>
              <w:rPr>
                <w:lang w:val="sr-Cyrl-BA"/>
              </w:rPr>
              <w:t>Ра</w:t>
            </w:r>
            <w:r>
              <w:rPr>
                <w:lang w:val="sr-Cyrl-RS"/>
              </w:rPr>
              <w:t>з</w:t>
            </w:r>
            <w:r>
              <w:rPr>
                <w:lang w:val="sr-Cyrl-BA"/>
              </w:rPr>
              <w:t>ум</w:t>
            </w:r>
            <w:r w:rsidR="001F664C">
              <w:rPr>
                <w:lang w:val="sr-Cyrl-BA"/>
              </w:rPr>
              <w:t>иј</w:t>
            </w:r>
            <w:r>
              <w:rPr>
                <w:lang w:val="sr-Cyrl-BA"/>
              </w:rPr>
              <w:t>е појам DOM елемената</w:t>
            </w:r>
            <w:r w:rsidR="00B4757C">
              <w:rPr>
                <w:lang w:val="sr-Latn-RS"/>
              </w:rPr>
              <w:t>;</w:t>
            </w:r>
          </w:p>
          <w:p w14:paraId="35E36EF6" w14:textId="600DA673" w:rsidR="0085363F" w:rsidRPr="003E5241" w:rsidRDefault="00D830AC" w:rsidP="007C2689">
            <w:pPr>
              <w:pStyle w:val="lista1"/>
              <w:rPr>
                <w:lang w:val="sr-Cyrl-BA"/>
              </w:rPr>
            </w:pPr>
            <w:r>
              <w:rPr>
                <w:lang w:val="sr-Cyrl-BA"/>
              </w:rPr>
              <w:t>Описује шта је догађај, које су врсте догађаја и начине активације</w:t>
            </w:r>
            <w:r w:rsidR="00B4757C">
              <w:rPr>
                <w:lang w:val="sr-Latn-RS"/>
              </w:rPr>
              <w:t>.</w:t>
            </w:r>
          </w:p>
        </w:tc>
        <w:tc>
          <w:tcPr>
            <w:tcW w:w="696" w:type="pct"/>
            <w:gridSpan w:val="2"/>
            <w:tcBorders>
              <w:right w:val="single" w:sz="4" w:space="0" w:color="auto"/>
            </w:tcBorders>
          </w:tcPr>
          <w:p w14:paraId="7CCC3B6C" w14:textId="33BEC652" w:rsidR="0085363F" w:rsidRPr="00023C0D" w:rsidRDefault="00023C0D" w:rsidP="00943C1D">
            <w:pPr>
              <w:pStyle w:val="lista1"/>
              <w:rPr>
                <w:lang w:val="sr-Cyrl-BA"/>
              </w:rPr>
            </w:pPr>
            <w:r>
              <w:rPr>
                <w:lang w:val="sr-Cyrl-BA"/>
              </w:rPr>
              <w:t>Манипулише</w:t>
            </w:r>
            <w:r w:rsidR="0085363F">
              <w:rPr>
                <w:lang w:val="sr-Cyrl-BA"/>
              </w:rPr>
              <w:t xml:space="preserve"> </w:t>
            </w:r>
            <w:r w:rsidR="0085363F">
              <w:rPr>
                <w:lang w:val="sr-Latn-RS"/>
              </w:rPr>
              <w:t xml:space="preserve">DOM </w:t>
            </w:r>
            <w:r w:rsidR="0085363F">
              <w:rPr>
                <w:lang w:val="sr-Cyrl-RS"/>
              </w:rPr>
              <w:t>елемент</w:t>
            </w:r>
            <w:r>
              <w:rPr>
                <w:lang w:val="sr-Cyrl-RS"/>
              </w:rPr>
              <w:t>има</w:t>
            </w:r>
            <w:r w:rsidR="00B4757C">
              <w:rPr>
                <w:lang w:val="sr-Latn-RS"/>
              </w:rPr>
              <w:t>;</w:t>
            </w:r>
          </w:p>
          <w:p w14:paraId="7124B2D3" w14:textId="38CB0D82" w:rsidR="00023C0D" w:rsidRPr="003E5241" w:rsidRDefault="00023C0D" w:rsidP="00943C1D">
            <w:pPr>
              <w:pStyle w:val="lista1"/>
              <w:rPr>
                <w:lang w:val="sr-Cyrl-BA"/>
              </w:rPr>
            </w:pPr>
            <w:r>
              <w:rPr>
                <w:lang w:val="sr-Cyrl-BA"/>
              </w:rPr>
              <w:t>Креира једноставне апликације у којима имплементира различите догађаје</w:t>
            </w:r>
            <w:r w:rsidR="00B4757C">
              <w:rPr>
                <w:lang w:val="sr-Latn-RS"/>
              </w:rPr>
              <w:t>.</w:t>
            </w:r>
            <w:r>
              <w:rPr>
                <w:lang w:val="sr-Cyrl-BA"/>
              </w:rPr>
              <w:t xml:space="preserve"> </w:t>
            </w:r>
          </w:p>
        </w:tc>
        <w:tc>
          <w:tcPr>
            <w:tcW w:w="600" w:type="pct"/>
            <w:vMerge/>
            <w:tcBorders>
              <w:right w:val="single" w:sz="4" w:space="0" w:color="auto"/>
            </w:tcBorders>
          </w:tcPr>
          <w:p w14:paraId="27ED323A" w14:textId="77777777" w:rsidR="0085363F" w:rsidRPr="003E5241" w:rsidRDefault="0085363F" w:rsidP="00186A52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ind w:left="307" w:hanging="284"/>
              <w:rPr>
                <w:b/>
                <w:lang w:val="sr-Cyrl-BA"/>
              </w:rPr>
            </w:pPr>
          </w:p>
        </w:tc>
        <w:tc>
          <w:tcPr>
            <w:tcW w:w="2318" w:type="pct"/>
            <w:gridSpan w:val="3"/>
            <w:tcBorders>
              <w:left w:val="single" w:sz="4" w:space="0" w:color="auto"/>
            </w:tcBorders>
          </w:tcPr>
          <w:p w14:paraId="7BB0C244" w14:textId="4D8C2F7B" w:rsidR="00455309" w:rsidRPr="00A339A0" w:rsidRDefault="00A339A0" w:rsidP="00455309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Кроз рад са </w:t>
            </w:r>
            <w:r w:rsidR="00C26866">
              <w:rPr>
                <w:lang w:val="sr-Latn-RS"/>
              </w:rPr>
              <w:t>DOM</w:t>
            </w:r>
            <w:r w:rsidR="00C26866">
              <w:rPr>
                <w:lang w:val="sr-Cyrl-RS"/>
              </w:rPr>
              <w:t xml:space="preserve"> </w:t>
            </w:r>
            <w:r w:rsidR="009577D0">
              <w:rPr>
                <w:lang w:val="sr-Cyrl-RS"/>
              </w:rPr>
              <w:t>елементима</w:t>
            </w:r>
            <w:r>
              <w:rPr>
                <w:lang w:val="sr-Cyrl-RS"/>
              </w:rPr>
              <w:t xml:space="preserve"> објаснити интеракцију </w:t>
            </w:r>
            <w:r>
              <w:rPr>
                <w:lang w:val="sr-Latn-RS"/>
              </w:rPr>
              <w:t>JS-</w:t>
            </w:r>
            <w:r>
              <w:rPr>
                <w:lang w:val="sr-Cyrl-RS"/>
              </w:rPr>
              <w:t xml:space="preserve">а са веб страном. </w:t>
            </w:r>
            <w:r w:rsidR="0085293B">
              <w:rPr>
                <w:lang w:val="sr-Cyrl-RS"/>
              </w:rPr>
              <w:t>Обрадити методе</w:t>
            </w:r>
            <w:r w:rsidR="0085293B">
              <w:rPr>
                <w:lang w:val="sr-Latn-RS"/>
              </w:rPr>
              <w:t xml:space="preserve"> </w:t>
            </w:r>
            <w:r w:rsidR="00B900C7">
              <w:rPr>
                <w:lang w:val="sr-Cyrl-RS"/>
              </w:rPr>
              <w:t xml:space="preserve">и својства </w:t>
            </w:r>
            <w:r w:rsidR="0085293B">
              <w:rPr>
                <w:lang w:val="sr-Cyrl-RS"/>
              </w:rPr>
              <w:t>за</w:t>
            </w:r>
            <w:r w:rsidR="00B900C7">
              <w:rPr>
                <w:lang w:val="sr-Cyrl-RS"/>
              </w:rPr>
              <w:t xml:space="preserve"> дохватање и</w:t>
            </w:r>
            <w:r w:rsidR="0085293B">
              <w:rPr>
                <w:lang w:val="sr-Cyrl-RS"/>
              </w:rPr>
              <w:t xml:space="preserve"> селекцију неког </w:t>
            </w:r>
            <w:r w:rsidR="0085293B">
              <w:rPr>
                <w:lang w:val="sr-Latn-RS"/>
              </w:rPr>
              <w:t xml:space="preserve">DOM </w:t>
            </w:r>
            <w:r w:rsidR="0085293B">
              <w:rPr>
                <w:lang w:val="sr-Cyrl-RS"/>
              </w:rPr>
              <w:t>елемента</w:t>
            </w:r>
            <w:r w:rsidR="00027956">
              <w:rPr>
                <w:lang w:val="sr-Cyrl-RS"/>
              </w:rPr>
              <w:t>.</w:t>
            </w:r>
          </w:p>
          <w:p w14:paraId="5BF20AD9" w14:textId="6F970DB5" w:rsidR="00C26866" w:rsidRDefault="00C26866" w:rsidP="00455309">
            <w:pPr>
              <w:rPr>
                <w:lang w:val="sr-Cyrl-CS"/>
              </w:rPr>
            </w:pPr>
          </w:p>
          <w:p w14:paraId="539473EB" w14:textId="11865533" w:rsidR="00C26866" w:rsidRDefault="00C26866" w:rsidP="00C26866">
            <w:pPr>
              <w:rPr>
                <w:lang w:val="sr-Cyrl-CS"/>
              </w:rPr>
            </w:pPr>
            <w:r>
              <w:rPr>
                <w:lang w:val="sr-Cyrl-RS"/>
              </w:rPr>
              <w:t xml:space="preserve">Упознати ученике са начином на који се врши интеракција </w:t>
            </w:r>
            <w:r w:rsidR="00023C0D">
              <w:rPr>
                <w:lang w:val="sr-Cyrl-RS"/>
              </w:rPr>
              <w:t>корисника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 xml:space="preserve">са веб страном. </w:t>
            </w:r>
            <w:r w:rsidR="00023C0D">
              <w:rPr>
                <w:lang w:val="sr-Cyrl-RS"/>
              </w:rPr>
              <w:t>Потребно је да ученик п</w:t>
            </w:r>
            <w:r>
              <w:rPr>
                <w:lang w:val="sr-Cyrl-RS"/>
              </w:rPr>
              <w:t>ојам догађаја повезу</w:t>
            </w:r>
            <w:r w:rsidR="00023C0D">
              <w:rPr>
                <w:lang w:val="sr-Cyrl-RS"/>
              </w:rPr>
              <w:t>је</w:t>
            </w:r>
            <w:r>
              <w:rPr>
                <w:lang w:val="sr-Cyrl-RS"/>
              </w:rPr>
              <w:t xml:space="preserve"> са стањем појединих </w:t>
            </w:r>
            <w:r>
              <w:rPr>
                <w:lang w:val="sr-Latn-RS"/>
              </w:rPr>
              <w:t xml:space="preserve">DOM </w:t>
            </w:r>
            <w:r>
              <w:rPr>
                <w:lang w:val="sr-Cyrl-RS"/>
              </w:rPr>
              <w:t>елемената</w:t>
            </w:r>
            <w:r w:rsidR="00D830AC">
              <w:rPr>
                <w:lang w:val="sr-Cyrl-RS"/>
              </w:rPr>
              <w:t xml:space="preserve">, научи начине активације догађаја, зна основне врсте догађаја. </w:t>
            </w:r>
          </w:p>
          <w:p w14:paraId="10F5C1A8" w14:textId="09B8FD7B" w:rsidR="00C26866" w:rsidRDefault="00C26866" w:rsidP="00455309">
            <w:pPr>
              <w:rPr>
                <w:bCs/>
                <w:lang w:val="sr-Cyrl-CS"/>
              </w:rPr>
            </w:pPr>
          </w:p>
          <w:p w14:paraId="18E0FEB9" w14:textId="64B04738" w:rsidR="00235C6D" w:rsidRPr="00A339A0" w:rsidRDefault="00235C6D" w:rsidP="00455309">
            <w:pPr>
              <w:rPr>
                <w:lang w:val="sr-Latn-RS"/>
              </w:rPr>
            </w:pPr>
            <w:r>
              <w:rPr>
                <w:bCs/>
                <w:lang w:val="sr-Cyrl-CS"/>
              </w:rPr>
              <w:lastRenderedPageBreak/>
              <w:t>Кроз израду и презентацију пројектног задатка пров</w:t>
            </w:r>
            <w:r w:rsidR="001F664C">
              <w:rPr>
                <w:bCs/>
                <w:lang w:val="sr-Cyrl-CS"/>
              </w:rPr>
              <w:t>ј</w:t>
            </w:r>
            <w:r>
              <w:rPr>
                <w:bCs/>
                <w:lang w:val="sr-Cyrl-CS"/>
              </w:rPr>
              <w:t>ерити оствареност исхода.</w:t>
            </w:r>
          </w:p>
          <w:p w14:paraId="51ACB25C" w14:textId="3DC314EB" w:rsidR="0085363F" w:rsidRPr="00A4480A" w:rsidRDefault="0085363F" w:rsidP="00D830AC">
            <w:pPr>
              <w:rPr>
                <w:color w:val="0A0A0A"/>
                <w:lang w:val="sr-Cyrl-CS"/>
              </w:rPr>
            </w:pPr>
          </w:p>
        </w:tc>
      </w:tr>
      <w:tr w:rsidR="001E0CE5" w:rsidRPr="003E5241" w14:paraId="3A3C5240" w14:textId="77777777" w:rsidTr="00186A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51941D7E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lastRenderedPageBreak/>
              <w:t>Интеграција</w:t>
            </w:r>
          </w:p>
        </w:tc>
      </w:tr>
      <w:tr w:rsidR="001E0CE5" w:rsidRPr="008F02AD" w14:paraId="3B9C9B08" w14:textId="77777777" w:rsidTr="00186A52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0"/>
          </w:tcPr>
          <w:p w14:paraId="509D3F92" w14:textId="5407D2AD" w:rsidR="001E0CE5" w:rsidRPr="006102B3" w:rsidRDefault="001E0CE5" w:rsidP="006102B3">
            <w:pPr>
              <w:pStyle w:val="ListParagraph"/>
              <w:numPr>
                <w:ilvl w:val="0"/>
                <w:numId w:val="3"/>
              </w:numPr>
              <w:ind w:left="224" w:hanging="142"/>
              <w:jc w:val="both"/>
              <w:rPr>
                <w:i/>
                <w:color w:val="FF0000"/>
                <w:lang w:val="sr-Cyrl-BA"/>
              </w:rPr>
            </w:pPr>
            <w:r w:rsidRPr="003E5241">
              <w:rPr>
                <w:lang w:val="sr-Cyrl-BA"/>
              </w:rPr>
              <w:t>Потребно је реализовати предмет</w:t>
            </w:r>
            <w:r>
              <w:rPr>
                <w:lang w:val="sr-Cyrl-BA"/>
              </w:rPr>
              <w:t xml:space="preserve">ну и међупредметну интеграцију. </w:t>
            </w:r>
            <w:r w:rsidRPr="003E5241">
              <w:rPr>
                <w:lang w:val="sr-Cyrl-BA"/>
              </w:rPr>
              <w:t>Дакле</w:t>
            </w:r>
            <w:r>
              <w:rPr>
                <w:lang w:val="sr-Latn-BA"/>
              </w:rPr>
              <w:t>,</w:t>
            </w:r>
            <w:r w:rsidRPr="003E5241">
              <w:rPr>
                <w:lang w:val="sr-Cyrl-BA"/>
              </w:rPr>
              <w:t xml:space="preserve"> остварити повезивање знања унутар наставног предмета </w:t>
            </w:r>
            <w:r>
              <w:rPr>
                <w:lang w:val="sr-Cyrl-RS"/>
              </w:rPr>
              <w:t>Веб-дизајн</w:t>
            </w:r>
            <w:r w:rsidRPr="003E5241">
              <w:rPr>
                <w:lang w:val="sr-Cyrl-BA"/>
              </w:rPr>
              <w:t xml:space="preserve">, кроз интеграцију исхода учења из исте или </w:t>
            </w:r>
            <w:r>
              <w:rPr>
                <w:lang w:val="sr-Cyrl-BA"/>
              </w:rPr>
              <w:t>различитих наставних тема</w:t>
            </w:r>
            <w:r w:rsidR="006102B3">
              <w:rPr>
                <w:lang w:val="sr-Cyrl-BA"/>
              </w:rPr>
              <w:t xml:space="preserve"> у оквиру изборног предемта и предмета Веб-дизајн.</w:t>
            </w:r>
          </w:p>
        </w:tc>
      </w:tr>
      <w:tr w:rsidR="001E0CE5" w:rsidRPr="003E5241" w14:paraId="15C6E7B1" w14:textId="77777777" w:rsidTr="00186A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01F45754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Извори</w:t>
            </w:r>
          </w:p>
        </w:tc>
      </w:tr>
      <w:tr w:rsidR="001E0CE5" w:rsidRPr="00445D24" w14:paraId="457DE428" w14:textId="77777777" w:rsidTr="00186A52">
        <w:tblPrEx>
          <w:tblBorders>
            <w:insideH w:val="single" w:sz="4" w:space="0" w:color="auto"/>
          </w:tblBorders>
        </w:tblPrEx>
        <w:trPr>
          <w:trHeight w:val="376"/>
          <w:jc w:val="center"/>
        </w:trPr>
        <w:tc>
          <w:tcPr>
            <w:tcW w:w="5000" w:type="pct"/>
            <w:gridSpan w:val="10"/>
          </w:tcPr>
          <w:p w14:paraId="0AB3314C" w14:textId="77777777" w:rsidR="001E0CE5" w:rsidRPr="00553300" w:rsidRDefault="001E0CE5" w:rsidP="001E0CE5">
            <w:pPr>
              <w:numPr>
                <w:ilvl w:val="0"/>
                <w:numId w:val="6"/>
              </w:numPr>
              <w:rPr>
                <w:lang w:val="sr-Cyrl-BA"/>
              </w:rPr>
            </w:pPr>
            <w:r>
              <w:rPr>
                <w:lang w:val="sr-Cyrl-RS"/>
              </w:rPr>
              <w:t>Уџбеник одобрен од стране Министарства просвјете и културе Републике Српске;</w:t>
            </w:r>
          </w:p>
          <w:p w14:paraId="1FE38545" w14:textId="024A7706" w:rsidR="001E0CE5" w:rsidRDefault="001E0CE5" w:rsidP="001E0CE5">
            <w:pPr>
              <w:numPr>
                <w:ilvl w:val="0"/>
                <w:numId w:val="6"/>
              </w:numPr>
              <w:rPr>
                <w:lang w:val="sr-Cyrl-BA"/>
              </w:rPr>
            </w:pPr>
            <w:r>
              <w:rPr>
                <w:lang w:val="sr-Cyrl-RS"/>
              </w:rPr>
              <w:t>Друга стручна и теоријска литература</w:t>
            </w:r>
            <w:r w:rsidR="003061AE">
              <w:rPr>
                <w:lang w:val="sr-Cyrl-RS"/>
              </w:rPr>
              <w:t>;</w:t>
            </w:r>
          </w:p>
          <w:p w14:paraId="1776D960" w14:textId="6CEC098C" w:rsidR="00235C6D" w:rsidRPr="00553300" w:rsidRDefault="00235C6D" w:rsidP="001E0CE5">
            <w:pPr>
              <w:numPr>
                <w:ilvl w:val="0"/>
                <w:numId w:val="6"/>
              </w:numPr>
              <w:rPr>
                <w:lang w:val="sr-Cyrl-BA"/>
              </w:rPr>
            </w:pPr>
            <w:r>
              <w:rPr>
                <w:lang w:val="sr-Cyrl-BA"/>
              </w:rPr>
              <w:t>Интернет.</w:t>
            </w:r>
          </w:p>
        </w:tc>
      </w:tr>
      <w:tr w:rsidR="001E0CE5" w:rsidRPr="003E5241" w14:paraId="5C321308" w14:textId="77777777" w:rsidTr="00186A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09A6B9C9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Оцјењивање</w:t>
            </w:r>
          </w:p>
        </w:tc>
      </w:tr>
      <w:tr w:rsidR="001E0CE5" w:rsidRPr="008F02AD" w14:paraId="5697D84E" w14:textId="77777777" w:rsidTr="00186A52">
        <w:tblPrEx>
          <w:tblBorders>
            <w:insideH w:val="single" w:sz="4" w:space="0" w:color="auto"/>
          </w:tblBorders>
        </w:tblPrEx>
        <w:trPr>
          <w:trHeight w:val="274"/>
          <w:jc w:val="center"/>
        </w:trPr>
        <w:tc>
          <w:tcPr>
            <w:tcW w:w="5000" w:type="pct"/>
            <w:gridSpan w:val="10"/>
          </w:tcPr>
          <w:p w14:paraId="11C1E5C1" w14:textId="1FF69389" w:rsidR="001E0CE5" w:rsidRPr="00982F6E" w:rsidRDefault="001E0CE5" w:rsidP="00186A52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Оцјењивање се врши у  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је потребно упознати на почетку изучавања модула.</w:t>
            </w:r>
          </w:p>
        </w:tc>
      </w:tr>
    </w:tbl>
    <w:p w14:paraId="5CE77213" w14:textId="2587A99C" w:rsidR="002874A1" w:rsidRPr="00AE7909" w:rsidRDefault="002874A1">
      <w:pPr>
        <w:rPr>
          <w:sz w:val="22"/>
          <w:szCs w:val="22"/>
          <w:lang w:val="sr-Cyrl-RS"/>
        </w:rPr>
      </w:pPr>
    </w:p>
    <w:sectPr w:rsidR="002874A1" w:rsidRPr="00AE7909" w:rsidSect="001E0CE5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17C59"/>
    <w:multiLevelType w:val="hybridMultilevel"/>
    <w:tmpl w:val="1E589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77B24"/>
    <w:multiLevelType w:val="hybridMultilevel"/>
    <w:tmpl w:val="473410F4"/>
    <w:lvl w:ilvl="0" w:tplc="19FE7D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0206B"/>
    <w:multiLevelType w:val="hybridMultilevel"/>
    <w:tmpl w:val="73283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BD0117"/>
    <w:multiLevelType w:val="hybridMultilevel"/>
    <w:tmpl w:val="A066DBBE"/>
    <w:lvl w:ilvl="0" w:tplc="A68A95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DA5A5C"/>
    <w:multiLevelType w:val="hybridMultilevel"/>
    <w:tmpl w:val="E1AAEDD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4467F"/>
    <w:multiLevelType w:val="multilevel"/>
    <w:tmpl w:val="3D2ACFB8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269AC"/>
    <w:multiLevelType w:val="hybridMultilevel"/>
    <w:tmpl w:val="65E80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5B76F0"/>
    <w:multiLevelType w:val="hybridMultilevel"/>
    <w:tmpl w:val="892A74D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4D2E46"/>
    <w:multiLevelType w:val="multilevel"/>
    <w:tmpl w:val="AA7C016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1C6F750A"/>
    <w:multiLevelType w:val="hybridMultilevel"/>
    <w:tmpl w:val="C6402AB6"/>
    <w:lvl w:ilvl="0" w:tplc="E54ACC3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1327CB"/>
    <w:multiLevelType w:val="hybridMultilevel"/>
    <w:tmpl w:val="A126B034"/>
    <w:lvl w:ilvl="0" w:tplc="4902370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212FE"/>
    <w:multiLevelType w:val="hybridMultilevel"/>
    <w:tmpl w:val="114E4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1D72FD"/>
    <w:multiLevelType w:val="hybridMultilevel"/>
    <w:tmpl w:val="2C44A3DC"/>
    <w:lvl w:ilvl="0" w:tplc="7A800AD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DB61E5"/>
    <w:multiLevelType w:val="hybridMultilevel"/>
    <w:tmpl w:val="7C22A47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3F4EC6"/>
    <w:multiLevelType w:val="hybridMultilevel"/>
    <w:tmpl w:val="E1B47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4F7F45"/>
    <w:multiLevelType w:val="multilevel"/>
    <w:tmpl w:val="1CC8A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506500"/>
    <w:multiLevelType w:val="hybridMultilevel"/>
    <w:tmpl w:val="B0AE7986"/>
    <w:lvl w:ilvl="0" w:tplc="69E4C5FC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845A15"/>
    <w:multiLevelType w:val="hybridMultilevel"/>
    <w:tmpl w:val="E77639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37313D"/>
    <w:multiLevelType w:val="hybridMultilevel"/>
    <w:tmpl w:val="72520E2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4D64F1"/>
    <w:multiLevelType w:val="hybridMultilevel"/>
    <w:tmpl w:val="7586F148"/>
    <w:lvl w:ilvl="0" w:tplc="2E1A1894">
      <w:start w:val="1"/>
      <w:numFmt w:val="bullet"/>
      <w:lvlText w:val=""/>
      <w:lvlJc w:val="left"/>
      <w:pPr>
        <w:ind w:left="544" w:hanging="272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5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2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06" w:hanging="360"/>
      </w:pPr>
      <w:rPr>
        <w:rFonts w:ascii="Wingdings" w:hAnsi="Wingdings" w:hint="default"/>
      </w:rPr>
    </w:lvl>
  </w:abstractNum>
  <w:abstractNum w:abstractNumId="20">
    <w:nsid w:val="46BE3595"/>
    <w:multiLevelType w:val="hybridMultilevel"/>
    <w:tmpl w:val="9BEE8F48"/>
    <w:lvl w:ilvl="0" w:tplc="FF8EADA2">
      <w:start w:val="1"/>
      <w:numFmt w:val="bullet"/>
      <w:pStyle w:val="lista1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F4713A"/>
    <w:multiLevelType w:val="hybridMultilevel"/>
    <w:tmpl w:val="1E5890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4C1838"/>
    <w:multiLevelType w:val="multilevel"/>
    <w:tmpl w:val="1CC8A52A"/>
    <w:styleLink w:val="CurrentList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3B5ED6"/>
    <w:multiLevelType w:val="hybridMultilevel"/>
    <w:tmpl w:val="1E589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0873F1"/>
    <w:multiLevelType w:val="hybridMultilevel"/>
    <w:tmpl w:val="900CB452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6"/>
  </w:num>
  <w:num w:numId="4">
    <w:abstractNumId w:val="14"/>
  </w:num>
  <w:num w:numId="5">
    <w:abstractNumId w:val="23"/>
  </w:num>
  <w:num w:numId="6">
    <w:abstractNumId w:val="12"/>
  </w:num>
  <w:num w:numId="7">
    <w:abstractNumId w:val="19"/>
  </w:num>
  <w:num w:numId="8">
    <w:abstractNumId w:val="17"/>
  </w:num>
  <w:num w:numId="9">
    <w:abstractNumId w:val="18"/>
  </w:num>
  <w:num w:numId="10">
    <w:abstractNumId w:val="2"/>
  </w:num>
  <w:num w:numId="11">
    <w:abstractNumId w:val="11"/>
  </w:num>
  <w:num w:numId="12">
    <w:abstractNumId w:val="6"/>
  </w:num>
  <w:num w:numId="13">
    <w:abstractNumId w:val="9"/>
  </w:num>
  <w:num w:numId="14">
    <w:abstractNumId w:val="15"/>
  </w:num>
  <w:num w:numId="15">
    <w:abstractNumId w:val="1"/>
  </w:num>
  <w:num w:numId="16">
    <w:abstractNumId w:val="7"/>
  </w:num>
  <w:num w:numId="17">
    <w:abstractNumId w:val="13"/>
  </w:num>
  <w:num w:numId="18">
    <w:abstractNumId w:val="10"/>
  </w:num>
  <w:num w:numId="19">
    <w:abstractNumId w:val="4"/>
  </w:num>
  <w:num w:numId="20">
    <w:abstractNumId w:val="3"/>
  </w:num>
  <w:num w:numId="21">
    <w:abstractNumId w:val="21"/>
  </w:num>
  <w:num w:numId="22">
    <w:abstractNumId w:val="5"/>
  </w:num>
  <w:num w:numId="23">
    <w:abstractNumId w:val="20"/>
  </w:num>
  <w:num w:numId="24">
    <w:abstractNumId w:val="22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CE5"/>
    <w:rsid w:val="00007A7A"/>
    <w:rsid w:val="000159CE"/>
    <w:rsid w:val="00023C0D"/>
    <w:rsid w:val="00026D7A"/>
    <w:rsid w:val="00027956"/>
    <w:rsid w:val="000459CD"/>
    <w:rsid w:val="000552FC"/>
    <w:rsid w:val="00096242"/>
    <w:rsid w:val="000B4B8A"/>
    <w:rsid w:val="000D2E14"/>
    <w:rsid w:val="000D502C"/>
    <w:rsid w:val="000F2FF4"/>
    <w:rsid w:val="00117FD8"/>
    <w:rsid w:val="00125AA9"/>
    <w:rsid w:val="00155FCC"/>
    <w:rsid w:val="001A12C1"/>
    <w:rsid w:val="001E0CE5"/>
    <w:rsid w:val="001F154F"/>
    <w:rsid w:val="001F664C"/>
    <w:rsid w:val="00226786"/>
    <w:rsid w:val="002314C4"/>
    <w:rsid w:val="00235C6D"/>
    <w:rsid w:val="00235E50"/>
    <w:rsid w:val="00261B32"/>
    <w:rsid w:val="0026490B"/>
    <w:rsid w:val="002874A1"/>
    <w:rsid w:val="003061AE"/>
    <w:rsid w:val="00365239"/>
    <w:rsid w:val="00382853"/>
    <w:rsid w:val="0038773A"/>
    <w:rsid w:val="003A53A0"/>
    <w:rsid w:val="004004FC"/>
    <w:rsid w:val="00414622"/>
    <w:rsid w:val="00445D24"/>
    <w:rsid w:val="00455309"/>
    <w:rsid w:val="00503B7B"/>
    <w:rsid w:val="00564F30"/>
    <w:rsid w:val="006102B3"/>
    <w:rsid w:val="0061157B"/>
    <w:rsid w:val="00636F54"/>
    <w:rsid w:val="00650F67"/>
    <w:rsid w:val="00671E8F"/>
    <w:rsid w:val="00685B66"/>
    <w:rsid w:val="006A173F"/>
    <w:rsid w:val="007A3C59"/>
    <w:rsid w:val="007A669D"/>
    <w:rsid w:val="007C2689"/>
    <w:rsid w:val="007D52DF"/>
    <w:rsid w:val="007E18FA"/>
    <w:rsid w:val="00817D78"/>
    <w:rsid w:val="0085293B"/>
    <w:rsid w:val="0085363F"/>
    <w:rsid w:val="008C77AB"/>
    <w:rsid w:val="008E65B2"/>
    <w:rsid w:val="008F02AD"/>
    <w:rsid w:val="00900192"/>
    <w:rsid w:val="00943C1D"/>
    <w:rsid w:val="009577D0"/>
    <w:rsid w:val="00982F6E"/>
    <w:rsid w:val="00A339A0"/>
    <w:rsid w:val="00A4480A"/>
    <w:rsid w:val="00AC58A1"/>
    <w:rsid w:val="00AE7909"/>
    <w:rsid w:val="00B16FC2"/>
    <w:rsid w:val="00B23F29"/>
    <w:rsid w:val="00B4757C"/>
    <w:rsid w:val="00B60ED9"/>
    <w:rsid w:val="00B66E23"/>
    <w:rsid w:val="00B772F5"/>
    <w:rsid w:val="00B900C7"/>
    <w:rsid w:val="00BD0EB9"/>
    <w:rsid w:val="00C031F9"/>
    <w:rsid w:val="00C26866"/>
    <w:rsid w:val="00CD2744"/>
    <w:rsid w:val="00CF0BD3"/>
    <w:rsid w:val="00D37220"/>
    <w:rsid w:val="00D53FC3"/>
    <w:rsid w:val="00D57AB6"/>
    <w:rsid w:val="00D830AC"/>
    <w:rsid w:val="00E938CB"/>
    <w:rsid w:val="00F02030"/>
    <w:rsid w:val="00F11DF8"/>
    <w:rsid w:val="00F377F6"/>
    <w:rsid w:val="00F51812"/>
    <w:rsid w:val="00F82543"/>
    <w:rsid w:val="00F977B3"/>
    <w:rsid w:val="00FB3DA7"/>
    <w:rsid w:val="00FE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098F4"/>
  <w15:chartTrackingRefBased/>
  <w15:docId w15:val="{258EF9D1-3A2B-E740-A096-4D7DD927E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/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CE5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EB9"/>
    <w:pPr>
      <w:pBdr>
        <w:bottom w:val="single" w:sz="12" w:space="1" w:color="2F5496" w:themeColor="accent1" w:themeShade="BF"/>
      </w:pBdr>
      <w:spacing w:before="60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EB9"/>
    <w:pPr>
      <w:pBdr>
        <w:bottom w:val="single" w:sz="8" w:space="1" w:color="4472C4" w:themeColor="accent1"/>
      </w:pBdr>
      <w:spacing w:before="200"/>
      <w:outlineLvl w:val="1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0EB9"/>
    <w:pPr>
      <w:pBdr>
        <w:bottom w:val="single" w:sz="4" w:space="1" w:color="8EAADB" w:themeColor="accent1" w:themeTint="99"/>
      </w:pBdr>
      <w:spacing w:before="200"/>
      <w:outlineLvl w:val="2"/>
    </w:pPr>
    <w:rPr>
      <w:rFonts w:asciiTheme="majorHAnsi" w:eastAsiaTheme="majorEastAsia" w:hAnsiTheme="majorHAnsi" w:cstheme="majorBidi"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D0EB9"/>
    <w:pPr>
      <w:pBdr>
        <w:bottom w:val="single" w:sz="4" w:space="2" w:color="B4C6E7" w:themeColor="accent1" w:themeTint="66"/>
      </w:pBdr>
      <w:spacing w:before="200"/>
      <w:outlineLvl w:val="3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EB9"/>
    <w:pPr>
      <w:spacing w:before="20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EB9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EB9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EB9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EB9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EB9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0EB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D0EB9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D0EB9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EB9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EB9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EB9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EB9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EB9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D0EB9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BD0EB9"/>
    <w:pPr>
      <w:pBdr>
        <w:top w:val="single" w:sz="8" w:space="10" w:color="A1B8E1" w:themeColor="accent1" w:themeTint="7F"/>
        <w:bottom w:val="single" w:sz="24" w:space="15" w:color="A5A5A5" w:themeColor="accent3"/>
      </w:pBdr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BD0EB9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EB9"/>
    <w:pPr>
      <w:spacing w:before="200" w:after="900"/>
      <w:jc w:val="right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BD0EB9"/>
    <w:rPr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BD0EB9"/>
    <w:rPr>
      <w:b/>
      <w:bCs/>
      <w:spacing w:val="0"/>
    </w:rPr>
  </w:style>
  <w:style w:type="character" w:styleId="Emphasis">
    <w:name w:val="Emphasis"/>
    <w:uiPriority w:val="20"/>
    <w:qFormat/>
    <w:rsid w:val="00BD0EB9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BD0EB9"/>
  </w:style>
  <w:style w:type="character" w:customStyle="1" w:styleId="NoSpacingChar">
    <w:name w:val="No Spacing Char"/>
    <w:basedOn w:val="DefaultParagraphFont"/>
    <w:link w:val="NoSpacing"/>
    <w:uiPriority w:val="1"/>
    <w:rsid w:val="00BD0EB9"/>
  </w:style>
  <w:style w:type="paragraph" w:styleId="ListParagraph">
    <w:name w:val="List Paragraph"/>
    <w:basedOn w:val="Normal"/>
    <w:uiPriority w:val="34"/>
    <w:qFormat/>
    <w:rsid w:val="00E938CB"/>
    <w:pPr>
      <w:ind w:firstLine="284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D0EB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BD0EB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EB9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EB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SubtleEmphasis">
    <w:name w:val="Subtle Emphasis"/>
    <w:uiPriority w:val="19"/>
    <w:qFormat/>
    <w:rsid w:val="00BD0EB9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BD0EB9"/>
    <w:rPr>
      <w:b/>
      <w:bCs/>
      <w:i/>
      <w:iCs/>
      <w:color w:val="4472C4" w:themeColor="accent1"/>
      <w:sz w:val="22"/>
      <w:szCs w:val="22"/>
    </w:rPr>
  </w:style>
  <w:style w:type="character" w:styleId="SubtleReference">
    <w:name w:val="Subtle Reference"/>
    <w:uiPriority w:val="31"/>
    <w:qFormat/>
    <w:rsid w:val="00BD0EB9"/>
    <w:rPr>
      <w:color w:val="auto"/>
      <w:u w:val="single" w:color="A5A5A5" w:themeColor="accent3"/>
    </w:rPr>
  </w:style>
  <w:style w:type="character" w:styleId="IntenseReference">
    <w:name w:val="Intense Reference"/>
    <w:basedOn w:val="DefaultParagraphFont"/>
    <w:uiPriority w:val="32"/>
    <w:qFormat/>
    <w:rsid w:val="00BD0EB9"/>
    <w:rPr>
      <w:b/>
      <w:bCs/>
      <w:color w:val="7B7B7B" w:themeColor="accent3" w:themeShade="BF"/>
      <w:u w:val="single" w:color="A5A5A5" w:themeColor="accent3"/>
    </w:rPr>
  </w:style>
  <w:style w:type="character" w:styleId="BookTitle">
    <w:name w:val="Book Title"/>
    <w:basedOn w:val="DefaultParagraphFont"/>
    <w:uiPriority w:val="33"/>
    <w:qFormat/>
    <w:rsid w:val="00BD0EB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0EB9"/>
    <w:pPr>
      <w:outlineLvl w:val="9"/>
    </w:pPr>
  </w:style>
  <w:style w:type="paragraph" w:styleId="BodyText">
    <w:name w:val="Body Text"/>
    <w:basedOn w:val="Normal"/>
    <w:link w:val="BodyTextChar"/>
    <w:rsid w:val="001E0CE5"/>
    <w:pPr>
      <w:spacing w:after="120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1E0CE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box457069">
    <w:name w:val="box_457069"/>
    <w:basedOn w:val="Normal"/>
    <w:rsid w:val="001E0CE5"/>
    <w:pPr>
      <w:spacing w:before="100" w:beforeAutospacing="1" w:after="100" w:afterAutospacing="1"/>
    </w:pPr>
  </w:style>
  <w:style w:type="paragraph" w:customStyle="1" w:styleId="Default">
    <w:name w:val="Default"/>
    <w:rsid w:val="00007A7A"/>
    <w:pPr>
      <w:autoSpaceDE w:val="0"/>
      <w:autoSpaceDN w:val="0"/>
      <w:adjustRightInd w:val="0"/>
      <w:spacing w:after="0"/>
      <w:ind w:firstLine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ista1">
    <w:name w:val="lista_1"/>
    <w:basedOn w:val="ListParagraph"/>
    <w:qFormat/>
    <w:rsid w:val="000D502C"/>
    <w:pPr>
      <w:numPr>
        <w:numId w:val="23"/>
      </w:numPr>
      <w:ind w:left="113" w:hanging="113"/>
    </w:pPr>
  </w:style>
  <w:style w:type="numbering" w:customStyle="1" w:styleId="CurrentList1">
    <w:name w:val="Current List1"/>
    <w:uiPriority w:val="99"/>
    <w:rsid w:val="00E938CB"/>
    <w:pPr>
      <w:numPr>
        <w:numId w:val="22"/>
      </w:numPr>
    </w:pPr>
  </w:style>
  <w:style w:type="numbering" w:customStyle="1" w:styleId="CurrentList2">
    <w:name w:val="Current List2"/>
    <w:uiPriority w:val="99"/>
    <w:rsid w:val="00E938CB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Web-dizajn_1 (izborni predmet)</vt:lpstr>
    </vt:vector>
  </TitlesOfParts>
  <Manager/>
  <Company/>
  <LinksUpToDate>false</LinksUpToDate>
  <CharactersWithSpaces>5599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Web-dizajn_1 (izborni predmet)</dc:title>
  <dc:subject/>
  <dc:creator>Tijana Paunović</dc:creator>
  <cp:keywords/>
  <dc:description/>
  <cp:lastModifiedBy>24. Milija Marjanovic</cp:lastModifiedBy>
  <cp:revision>8</cp:revision>
  <dcterms:created xsi:type="dcterms:W3CDTF">2022-07-08T15:07:00Z</dcterms:created>
  <dcterms:modified xsi:type="dcterms:W3CDTF">2022-07-14T10:10:00Z</dcterms:modified>
  <cp:category/>
</cp:coreProperties>
</file>